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B339FC">
      <w:r w:rsidRPr="00B339FC">
        <w:rPr>
          <w:b/>
          <w:bCs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72.65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A847FB" w:rsidP="004B5804">
                      <w:pPr>
                        <w:pStyle w:val="Titre"/>
                        <w:jc w:val="center"/>
                        <w:rPr>
                          <w:sz w:val="124"/>
                          <w:szCs w:val="124"/>
                        </w:rPr>
                      </w:pPr>
                      <w:r>
                        <w:rPr>
                          <w:sz w:val="124"/>
                          <w:szCs w:val="124"/>
                        </w:rPr>
                        <w:t>Assignment1 Answer key</w:t>
                      </w:r>
                    </w:p>
                  </w:sdtContent>
                </w:sdt>
                <w:p w:rsidR="00496101" w:rsidRPr="00517329" w:rsidRDefault="00B339FC" w:rsidP="004B5804">
                  <w:pPr>
                    <w:pStyle w:val="Sous-titr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4B5804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04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4B5804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03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4B5804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4B5804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40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 w:rsidRPr="00B339FC">
        <w:rPr>
          <w:noProof/>
          <w:lang w:val="en-GB" w:eastAsia="en-GB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495D6B" w:rsidRDefault="004B5804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</w:rPr>
                  </w:pPr>
                  <w:r w:rsidRPr="00495D6B"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</w:rPr>
                    <w:t>Network Management</w:t>
                  </w:r>
                </w:p>
                <w:p w:rsidR="00E8497B" w:rsidRPr="000530C6" w:rsidRDefault="004B5804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 w:rsidRPr="00495D6B"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</w:rPr>
                    <w:t>IT340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Default="00B339FC" w:rsidP="004B5804">
          <w:pPr>
            <w:rPr>
              <w:b/>
              <w:bCs/>
            </w:rPr>
          </w:pPr>
          <w:r w:rsidRPr="00B339FC">
            <w:rPr>
              <w:noProof/>
              <w:lang w:val="en-GB" w:eastAsia="en-GB"/>
            </w:rPr>
            <w:pict>
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</w:t>
                        </w:r>
                        <w:proofErr w:type="gramStart"/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</w:t>
                        </w:r>
                        <w:proofErr w:type="gramEnd"/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 xml:space="preserve">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  <w:r w:rsidR="0058689F"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 w:rsidRPr="00B339FC">
            <w:rPr>
              <w:b/>
              <w:bCs/>
              <w:noProof/>
              <w:lang w:val="en-GB" w:eastAsia="en-GB"/>
            </w:rPr>
            <w:pict>
              <v:shape id="Text Box 15" o:spid="_x0000_s1031" type="#_x0000_t202" alt="contact info" style="position:absolute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:rsidR="00496101" w:rsidRDefault="00B339FC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4"/>
                        <w:gridCol w:w="3605"/>
                        <w:gridCol w:w="3605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Pieddepage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Pieddepag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Pieddepag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Pieddepage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Pieddepage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Sansinterligne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B339FC">
      <w:pPr>
        <w:pStyle w:val="Titre1"/>
      </w:pPr>
      <w:bookmarkStart w:id="0" w:name="_Toc321140622"/>
      <w:r w:rsidRPr="00B339FC">
        <w:rPr>
          <w:noProof/>
          <w:sz w:val="24"/>
          <w:szCs w:val="24"/>
          <w:lang w:val="en-GB" w:eastAsia="en-GB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color="black" opacity="24903f" origin=",.5" offset="0,.55556mm"/>
            <v:textbox>
              <w:txbxContent>
                <w:p w:rsidR="00034555" w:rsidRPr="00034555" w:rsidRDefault="004B5804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B339FC">
        <w:rPr>
          <w:noProof/>
          <w:lang w:val="en-GB" w:eastAsia="en-GB"/>
        </w:rPr>
        <w:pict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:rsidR="00B916D5" w:rsidRDefault="00B916D5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496101" w:rsidRDefault="004B5804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t>Describe the features of and services provided by each layer of the OSI protocol/model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496101" w:rsidRDefault="004B5804" w:rsidP="00021E60">
      <w:pPr>
        <w:pStyle w:val="Signature"/>
        <w:spacing w:before="360"/>
        <w:contextualSpacing w:val="0"/>
        <w:rPr>
          <w:sz w:val="24"/>
          <w:szCs w:val="24"/>
        </w:rPr>
      </w:pPr>
      <w:r>
        <w:rPr>
          <w:sz w:val="24"/>
          <w:szCs w:val="24"/>
        </w:rPr>
        <w:t>Which</w:t>
      </w:r>
      <w:r w:rsidRPr="00EF0C37">
        <w:rPr>
          <w:sz w:val="24"/>
          <w:szCs w:val="24"/>
        </w:rPr>
        <w:t xml:space="preserve"> protocol belonging to th</w:t>
      </w:r>
      <w:r>
        <w:rPr>
          <w:sz w:val="24"/>
          <w:szCs w:val="24"/>
        </w:rPr>
        <w:t>e</w:t>
      </w:r>
      <w:r w:rsidRPr="00EF0C37">
        <w:rPr>
          <w:sz w:val="24"/>
          <w:szCs w:val="24"/>
        </w:rPr>
        <w:t xml:space="preserve"> transport</w:t>
      </w:r>
      <w:r>
        <w:rPr>
          <w:sz w:val="24"/>
          <w:szCs w:val="24"/>
        </w:rPr>
        <w:t xml:space="preserve"> layer</w:t>
      </w:r>
      <w:r w:rsidRPr="00EF0C37">
        <w:rPr>
          <w:sz w:val="24"/>
          <w:szCs w:val="24"/>
        </w:rPr>
        <w:t xml:space="preserve"> can provide a reliable communication and explain how.</w:t>
      </w:r>
    </w:p>
    <w:p w:rsidR="00A847FB" w:rsidRDefault="00A847FB" w:rsidP="00021E60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Answer :</w:t>
      </w:r>
      <w:proofErr w:type="gramEnd"/>
    </w:p>
    <w:p w:rsidR="00A847FB" w:rsidRDefault="00A847FB" w:rsidP="00021E60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u w:val="single"/>
        </w:rPr>
        <w:t>TCP using the ACK to make sure the reception of data, using the checksum to detect errors at the side of the destination, and using window size for congestion control</w:t>
      </w:r>
      <w:r>
        <w:rPr>
          <w:color w:val="FF0000"/>
          <w:sz w:val="24"/>
          <w:szCs w:val="24"/>
        </w:rPr>
        <w:t>.</w:t>
      </w:r>
    </w:p>
    <w:p w:rsidR="00A847FB" w:rsidRDefault="00A847FB" w:rsidP="00021E60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Scale :</w:t>
      </w:r>
      <w:proofErr w:type="gramEnd"/>
    </w:p>
    <w:p w:rsidR="00A847FB" w:rsidRDefault="00A847FB" w:rsidP="00021E60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TCP </w:t>
      </w:r>
      <w:proofErr w:type="gramStart"/>
      <w:r>
        <w:rPr>
          <w:color w:val="FF0000"/>
          <w:sz w:val="24"/>
          <w:szCs w:val="24"/>
        </w:rPr>
        <w:t>protocol :</w:t>
      </w:r>
      <w:proofErr w:type="gramEnd"/>
      <w:r>
        <w:rPr>
          <w:color w:val="FF0000"/>
          <w:sz w:val="24"/>
          <w:szCs w:val="24"/>
        </w:rPr>
        <w:t xml:space="preserve"> 4 marks</w:t>
      </w:r>
    </w:p>
    <w:p w:rsidR="00A847FB" w:rsidRDefault="00A847FB" w:rsidP="00021E60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ACK </w:t>
      </w:r>
      <w:proofErr w:type="gramStart"/>
      <w:r>
        <w:rPr>
          <w:color w:val="FF0000"/>
          <w:sz w:val="24"/>
          <w:szCs w:val="24"/>
        </w:rPr>
        <w:t>request :</w:t>
      </w:r>
      <w:proofErr w:type="gramEnd"/>
      <w:r>
        <w:rPr>
          <w:color w:val="FF0000"/>
          <w:sz w:val="24"/>
          <w:szCs w:val="24"/>
        </w:rPr>
        <w:t xml:space="preserve"> 2 marks</w:t>
      </w:r>
    </w:p>
    <w:p w:rsidR="00A847FB" w:rsidRDefault="00A847FB" w:rsidP="00021E60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Checksum :</w:t>
      </w:r>
      <w:proofErr w:type="gramEnd"/>
      <w:r>
        <w:rPr>
          <w:color w:val="FF0000"/>
          <w:sz w:val="24"/>
          <w:szCs w:val="24"/>
        </w:rPr>
        <w:t xml:space="preserve"> 2 marks</w:t>
      </w:r>
    </w:p>
    <w:p w:rsidR="00A847FB" w:rsidRPr="00A847FB" w:rsidRDefault="00A847FB" w:rsidP="00021E60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Windows </w:t>
      </w:r>
      <w:proofErr w:type="gramStart"/>
      <w:r>
        <w:rPr>
          <w:color w:val="FF0000"/>
          <w:sz w:val="24"/>
          <w:szCs w:val="24"/>
        </w:rPr>
        <w:t>size :</w:t>
      </w:r>
      <w:proofErr w:type="gramEnd"/>
      <w:r>
        <w:rPr>
          <w:color w:val="FF0000"/>
          <w:sz w:val="24"/>
          <w:szCs w:val="24"/>
        </w:rPr>
        <w:t xml:space="preserve"> 2 marks</w:t>
      </w:r>
    </w:p>
    <w:p w:rsidR="00496101" w:rsidRDefault="00B339FC">
      <w:pPr>
        <w:pStyle w:val="Titre1"/>
      </w:pPr>
      <w:bookmarkStart w:id="1" w:name="_Toc321140623"/>
      <w:r w:rsidRPr="00B339FC">
        <w:rPr>
          <w:noProof/>
          <w:sz w:val="24"/>
          <w:szCs w:val="24"/>
          <w:lang w:val="en-GB" w:eastAsia="en-GB"/>
        </w:rPr>
        <w:lastRenderedPageBreak/>
        <w:pict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color="black" opacity="24903f" origin=",.5" offset="0,.55556mm"/>
            <v:textbox>
              <w:txbxContent>
                <w:p w:rsidR="00822BAC" w:rsidRPr="00034555" w:rsidRDefault="004B5804" w:rsidP="004B5804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B339FC">
        <w:rPr>
          <w:noProof/>
          <w:lang w:val="en-GB" w:eastAsia="en-GB"/>
        </w:rPr>
        <w:pict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inset="3.6pt,0,3.6pt,0">
              <w:txbxContent>
                <w:p w:rsidR="00B916D5" w:rsidRDefault="00B916D5" w:rsidP="00B916D5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B916D5" w:rsidRPr="00A847FB" w:rsidRDefault="00C801C9" w:rsidP="00B916D5">
                  <w:pPr>
                    <w:pStyle w:val="Citation"/>
                    <w:rPr>
                      <w:color w:val="FF0000"/>
                      <w:szCs w:val="24"/>
                    </w:rPr>
                  </w:pPr>
                  <w:r w:rsidRPr="00C801C9">
                    <w:rPr>
                      <w:rStyle w:val="CitationCar"/>
                      <w:i/>
                      <w:iCs/>
                    </w:rPr>
                    <w:t xml:space="preserve">Compare and contrast different management </w:t>
                  </w:r>
                  <w:r w:rsidRPr="00A847FB">
                    <w:rPr>
                      <w:color w:val="FF0000"/>
                      <w:szCs w:val="24"/>
                    </w:rPr>
                    <w:t>models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:rsidR="00496101" w:rsidRDefault="004B5804" w:rsidP="00E0235E">
      <w:pPr>
        <w:spacing w:before="360" w:after="0" w:line="312" w:lineRule="auto"/>
      </w:pPr>
      <w:r w:rsidRPr="004B5804">
        <w:t>Explain the difference between the database of an NMS and MIB. How do you implement each in a Network Management System?</w:t>
      </w:r>
    </w:p>
    <w:p w:rsidR="00A847FB" w:rsidRPr="00A847FB" w:rsidRDefault="00A847FB" w:rsidP="00A847FB">
      <w:pPr>
        <w:jc w:val="both"/>
        <w:rPr>
          <w:i/>
          <w:iCs/>
          <w:color w:val="FF0000"/>
          <w:kern w:val="20"/>
          <w:sz w:val="24"/>
          <w:szCs w:val="24"/>
        </w:rPr>
      </w:pPr>
      <w:proofErr w:type="gramStart"/>
      <w:r w:rsidRPr="00A847FB">
        <w:rPr>
          <w:i/>
          <w:iCs/>
          <w:color w:val="FF0000"/>
          <w:kern w:val="20"/>
          <w:sz w:val="24"/>
          <w:szCs w:val="24"/>
        </w:rPr>
        <w:t>Answer :</w:t>
      </w:r>
      <w:proofErr w:type="gramEnd"/>
      <w:r w:rsidRPr="00A847FB">
        <w:rPr>
          <w:i/>
          <w:iCs/>
          <w:color w:val="FF0000"/>
          <w:kern w:val="20"/>
          <w:sz w:val="24"/>
          <w:szCs w:val="24"/>
        </w:rPr>
        <w:t xml:space="preserve"> </w:t>
      </w:r>
    </w:p>
    <w:p w:rsidR="00A847FB" w:rsidRDefault="00A847FB" w:rsidP="00A847FB">
      <w:pPr>
        <w:jc w:val="both"/>
        <w:rPr>
          <w:i/>
          <w:iCs/>
          <w:color w:val="FF0000"/>
          <w:kern w:val="20"/>
          <w:sz w:val="24"/>
          <w:szCs w:val="24"/>
        </w:rPr>
      </w:pPr>
      <w:r w:rsidRPr="00A847FB">
        <w:rPr>
          <w:i/>
          <w:iCs/>
          <w:color w:val="FF0000"/>
          <w:kern w:val="20"/>
          <w:sz w:val="24"/>
          <w:szCs w:val="24"/>
        </w:rPr>
        <w:t>A database of an NMS is a physical database containing the network objects and values.</w:t>
      </w:r>
      <w:r>
        <w:rPr>
          <w:i/>
          <w:iCs/>
          <w:color w:val="FF0000"/>
          <w:kern w:val="20"/>
          <w:sz w:val="24"/>
          <w:szCs w:val="24"/>
        </w:rPr>
        <w:t xml:space="preserve"> (3 marks)</w:t>
      </w:r>
      <w:r w:rsidRPr="00A847FB">
        <w:rPr>
          <w:i/>
          <w:iCs/>
          <w:color w:val="FF0000"/>
          <w:kern w:val="20"/>
          <w:sz w:val="24"/>
          <w:szCs w:val="24"/>
        </w:rPr>
        <w:t xml:space="preserve"> </w:t>
      </w:r>
    </w:p>
    <w:p w:rsidR="00A847FB" w:rsidRPr="00A847FB" w:rsidRDefault="00A847FB" w:rsidP="00A847FB">
      <w:pPr>
        <w:jc w:val="both"/>
        <w:rPr>
          <w:i/>
          <w:iCs/>
          <w:color w:val="FF0000"/>
          <w:kern w:val="20"/>
          <w:sz w:val="24"/>
          <w:szCs w:val="24"/>
        </w:rPr>
      </w:pPr>
      <w:r w:rsidRPr="00A847FB">
        <w:rPr>
          <w:i/>
          <w:iCs/>
          <w:color w:val="FF0000"/>
          <w:kern w:val="20"/>
          <w:sz w:val="24"/>
          <w:szCs w:val="24"/>
        </w:rPr>
        <w:t>It is implemented using any proprietary database software.</w:t>
      </w:r>
      <w:r>
        <w:rPr>
          <w:i/>
          <w:iCs/>
          <w:color w:val="FF0000"/>
          <w:kern w:val="20"/>
          <w:sz w:val="24"/>
          <w:szCs w:val="24"/>
        </w:rPr>
        <w:t xml:space="preserve"> (2 marks)</w:t>
      </w:r>
    </w:p>
    <w:p w:rsidR="00A847FB" w:rsidRDefault="00A847FB" w:rsidP="00A847FB">
      <w:pPr>
        <w:spacing w:before="360" w:after="0" w:line="312" w:lineRule="auto"/>
        <w:rPr>
          <w:i/>
          <w:iCs/>
          <w:color w:val="FF0000"/>
          <w:kern w:val="20"/>
          <w:sz w:val="24"/>
          <w:szCs w:val="24"/>
        </w:rPr>
      </w:pPr>
      <w:r w:rsidRPr="00A847FB">
        <w:rPr>
          <w:i/>
          <w:iCs/>
          <w:color w:val="FF0000"/>
          <w:kern w:val="20"/>
          <w:sz w:val="24"/>
          <w:szCs w:val="24"/>
        </w:rPr>
        <w:t xml:space="preserve"> MIB is a virtual database that is used by network management and agent applications to exchange information about the network objects. </w:t>
      </w:r>
      <w:r>
        <w:rPr>
          <w:i/>
          <w:iCs/>
          <w:color w:val="FF0000"/>
          <w:kern w:val="20"/>
          <w:sz w:val="24"/>
          <w:szCs w:val="24"/>
        </w:rPr>
        <w:t>(3 marks)</w:t>
      </w:r>
    </w:p>
    <w:p w:rsidR="00A847FB" w:rsidRPr="00A847FB" w:rsidRDefault="00A847FB" w:rsidP="00A847FB">
      <w:pPr>
        <w:spacing w:before="360" w:after="0" w:line="312" w:lineRule="auto"/>
        <w:rPr>
          <w:i/>
          <w:iCs/>
          <w:color w:val="FF0000"/>
          <w:kern w:val="20"/>
          <w:sz w:val="24"/>
          <w:szCs w:val="24"/>
        </w:rPr>
      </w:pPr>
      <w:r w:rsidRPr="00A847FB">
        <w:rPr>
          <w:i/>
          <w:iCs/>
          <w:color w:val="FF0000"/>
          <w:kern w:val="20"/>
          <w:sz w:val="24"/>
          <w:szCs w:val="24"/>
        </w:rPr>
        <w:t>It has a hierarchical structure and the schema of the MIB is compiled into the management and agent management software.</w:t>
      </w:r>
      <w:r>
        <w:rPr>
          <w:i/>
          <w:iCs/>
          <w:color w:val="FF0000"/>
          <w:kern w:val="20"/>
          <w:sz w:val="24"/>
          <w:szCs w:val="24"/>
        </w:rPr>
        <w:t xml:space="preserve"> </w:t>
      </w:r>
      <w:proofErr w:type="gramStart"/>
      <w:r>
        <w:rPr>
          <w:i/>
          <w:iCs/>
          <w:color w:val="FF0000"/>
          <w:kern w:val="20"/>
          <w:sz w:val="24"/>
          <w:szCs w:val="24"/>
        </w:rPr>
        <w:t>( 2marks</w:t>
      </w:r>
      <w:proofErr w:type="gramEnd"/>
      <w:r>
        <w:rPr>
          <w:i/>
          <w:iCs/>
          <w:color w:val="FF0000"/>
          <w:kern w:val="20"/>
          <w:sz w:val="24"/>
          <w:szCs w:val="24"/>
        </w:rPr>
        <w:t>)</w:t>
      </w:r>
    </w:p>
    <w:p w:rsidR="00F63908" w:rsidRDefault="00B339FC">
      <w:pPr>
        <w:pStyle w:val="Titre1"/>
      </w:pPr>
      <w:r w:rsidRPr="00B339FC">
        <w:rPr>
          <w:noProof/>
          <w:sz w:val="24"/>
          <w:szCs w:val="24"/>
          <w:lang w:val="en-GB" w:eastAsia="en-GB"/>
        </w:rPr>
        <w:lastRenderedPageBreak/>
        <w:pict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C801C9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B339FC">
        <w:rPr>
          <w:noProof/>
          <w:lang w:val="en-GB" w:eastAsia="en-GB"/>
        </w:rPr>
        <w:pict>
          <v:shape id="Text Box 22" o:spid="_x0000_s1037" type="#_x0000_t202" alt="Sidebar" style="position:absolute;margin-left:37.1pt;margin-top:-.4pt;width:98.25pt;height:181.4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<v:textbox inset="3.6pt,0,3.6pt,0">
              <w:txbxContent>
                <w:p w:rsidR="00F63908" w:rsidRDefault="00F63908" w:rsidP="00F63908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F63908" w:rsidRDefault="00C801C9" w:rsidP="00F63908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 w:rsidRPr="00C801C9">
                    <w:rPr>
                      <w:rStyle w:val="CitationCar"/>
                      <w:i/>
                      <w:iCs/>
                    </w:rPr>
                    <w:t>Discuss the five areas of functions of SNMP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F63908" w:rsidRPr="007E33D4" w:rsidRDefault="00C801C9" w:rsidP="007E33D4">
      <w:pPr>
        <w:spacing w:before="360" w:after="0" w:line="312" w:lineRule="auto"/>
        <w:rPr>
          <w:sz w:val="24"/>
          <w:szCs w:val="24"/>
        </w:rPr>
      </w:pPr>
      <w:r w:rsidRPr="00C801C9">
        <w:rPr>
          <w:sz w:val="24"/>
          <w:szCs w:val="24"/>
        </w:rPr>
        <w:t>Describe the System Architecture of SNMP Manager and SNMP Agent.</w:t>
      </w:r>
    </w:p>
    <w:p w:rsidR="00F63908" w:rsidRPr="00F63908" w:rsidRDefault="00F63908" w:rsidP="00F63908"/>
    <w:p w:rsidR="00175628" w:rsidRPr="00A847FB" w:rsidRDefault="00175628" w:rsidP="00175628">
      <w:pPr>
        <w:jc w:val="both"/>
        <w:rPr>
          <w:i/>
          <w:iCs/>
          <w:color w:val="FF0000"/>
          <w:kern w:val="20"/>
          <w:sz w:val="24"/>
          <w:szCs w:val="24"/>
        </w:rPr>
      </w:pPr>
      <w:proofErr w:type="gramStart"/>
      <w:r w:rsidRPr="00A847FB">
        <w:rPr>
          <w:i/>
          <w:iCs/>
          <w:color w:val="FF0000"/>
          <w:kern w:val="20"/>
          <w:sz w:val="24"/>
          <w:szCs w:val="24"/>
        </w:rPr>
        <w:t>Answer :</w:t>
      </w:r>
      <w:proofErr w:type="gramEnd"/>
      <w:r w:rsidRPr="00A847FB">
        <w:rPr>
          <w:i/>
          <w:iCs/>
          <w:color w:val="FF0000"/>
          <w:kern w:val="20"/>
          <w:sz w:val="24"/>
          <w:szCs w:val="24"/>
        </w:rPr>
        <w:t xml:space="preserve"> </w:t>
      </w:r>
    </w:p>
    <w:p w:rsidR="00175628" w:rsidRDefault="00175628" w:rsidP="00175628">
      <w:pPr>
        <w:rPr>
          <w:i/>
          <w:iCs/>
          <w:color w:val="FF0000"/>
          <w:kern w:val="20"/>
          <w:sz w:val="24"/>
          <w:szCs w:val="24"/>
        </w:rPr>
      </w:pPr>
      <w:r>
        <w:rPr>
          <w:i/>
          <w:iCs/>
          <w:color w:val="FF0000"/>
          <w:kern w:val="20"/>
          <w:sz w:val="24"/>
          <w:szCs w:val="24"/>
        </w:rPr>
        <w:t xml:space="preserve">SNMP is based on the Internet standard and takes part of the application layer. </w:t>
      </w:r>
      <w:proofErr w:type="gramStart"/>
      <w:r>
        <w:rPr>
          <w:i/>
          <w:iCs/>
          <w:color w:val="FF0000"/>
          <w:kern w:val="20"/>
          <w:sz w:val="24"/>
          <w:szCs w:val="24"/>
        </w:rPr>
        <w:t>(2 marks)</w:t>
      </w:r>
      <w:r w:rsidR="00F32CD4">
        <w:rPr>
          <w:i/>
          <w:iCs/>
          <w:color w:val="FF0000"/>
          <w:kern w:val="20"/>
          <w:sz w:val="24"/>
          <w:szCs w:val="24"/>
        </w:rPr>
        <w:t>.</w:t>
      </w:r>
      <w:proofErr w:type="gramEnd"/>
      <w:r w:rsidR="00F32CD4">
        <w:rPr>
          <w:i/>
          <w:iCs/>
          <w:color w:val="FF0000"/>
          <w:kern w:val="20"/>
          <w:sz w:val="24"/>
          <w:szCs w:val="24"/>
        </w:rPr>
        <w:t xml:space="preserve"> SNMP uses the UDP transport protocol and not TCP (1 mark).</w:t>
      </w:r>
    </w:p>
    <w:p w:rsidR="00175628" w:rsidRDefault="00175628" w:rsidP="00175628">
      <w:pPr>
        <w:rPr>
          <w:i/>
          <w:iCs/>
          <w:color w:val="FF0000"/>
          <w:kern w:val="20"/>
          <w:sz w:val="24"/>
          <w:szCs w:val="24"/>
        </w:rPr>
      </w:pPr>
      <w:r>
        <w:rPr>
          <w:i/>
          <w:iCs/>
          <w:color w:val="FF0000"/>
          <w:kern w:val="20"/>
          <w:sz w:val="24"/>
          <w:szCs w:val="24"/>
        </w:rPr>
        <w:t>The c</w:t>
      </w:r>
      <w:r w:rsidRPr="00175628">
        <w:rPr>
          <w:i/>
          <w:iCs/>
          <w:color w:val="FF0000"/>
          <w:kern w:val="20"/>
          <w:sz w:val="24"/>
          <w:szCs w:val="24"/>
        </w:rPr>
        <w:t>ommunication of management information</w:t>
      </w:r>
      <w:r>
        <w:rPr>
          <w:i/>
          <w:iCs/>
          <w:color w:val="FF0000"/>
          <w:kern w:val="20"/>
          <w:sz w:val="24"/>
          <w:szCs w:val="24"/>
        </w:rPr>
        <w:t xml:space="preserve"> </w:t>
      </w:r>
      <w:r w:rsidRPr="00175628">
        <w:rPr>
          <w:i/>
          <w:iCs/>
          <w:color w:val="FF0000"/>
          <w:kern w:val="20"/>
          <w:sz w:val="24"/>
          <w:szCs w:val="24"/>
        </w:rPr>
        <w:t>among management entities is realized through exchange of</w:t>
      </w:r>
      <w:r>
        <w:rPr>
          <w:i/>
          <w:iCs/>
          <w:color w:val="FF0000"/>
          <w:kern w:val="20"/>
          <w:sz w:val="24"/>
          <w:szCs w:val="24"/>
        </w:rPr>
        <w:t xml:space="preserve"> </w:t>
      </w:r>
      <w:r w:rsidRPr="00175628">
        <w:rPr>
          <w:i/>
          <w:iCs/>
          <w:color w:val="FF0000"/>
          <w:kern w:val="20"/>
          <w:sz w:val="24"/>
          <w:szCs w:val="24"/>
        </w:rPr>
        <w:t>just five protocol messages. Three of these</w:t>
      </w:r>
      <w:r>
        <w:rPr>
          <w:i/>
          <w:iCs/>
          <w:color w:val="FF0000"/>
          <w:kern w:val="20"/>
          <w:sz w:val="24"/>
          <w:szCs w:val="24"/>
        </w:rPr>
        <w:t xml:space="preserve"> </w:t>
      </w:r>
      <w:r w:rsidRPr="00175628">
        <w:rPr>
          <w:i/>
          <w:iCs/>
          <w:color w:val="FF0000"/>
          <w:kern w:val="20"/>
          <w:sz w:val="24"/>
          <w:szCs w:val="24"/>
        </w:rPr>
        <w:t xml:space="preserve">(get-request, get-next-request, and set-request) are initiated by the manager application process. </w:t>
      </w:r>
      <w:r>
        <w:rPr>
          <w:i/>
          <w:iCs/>
          <w:color w:val="FF0000"/>
          <w:kern w:val="20"/>
          <w:sz w:val="24"/>
          <w:szCs w:val="24"/>
        </w:rPr>
        <w:t xml:space="preserve"> </w:t>
      </w:r>
      <w:r w:rsidRPr="00175628">
        <w:rPr>
          <w:i/>
          <w:iCs/>
          <w:color w:val="FF0000"/>
          <w:kern w:val="20"/>
          <w:sz w:val="24"/>
          <w:szCs w:val="24"/>
        </w:rPr>
        <w:t>The</w:t>
      </w:r>
      <w:r>
        <w:rPr>
          <w:i/>
          <w:iCs/>
          <w:color w:val="FF0000"/>
          <w:kern w:val="20"/>
          <w:sz w:val="24"/>
          <w:szCs w:val="24"/>
        </w:rPr>
        <w:t xml:space="preserve"> </w:t>
      </w:r>
      <w:r w:rsidRPr="00175628">
        <w:rPr>
          <w:i/>
          <w:iCs/>
          <w:color w:val="FF0000"/>
          <w:kern w:val="20"/>
          <w:sz w:val="24"/>
          <w:szCs w:val="24"/>
        </w:rPr>
        <w:t>other two messages, get-response and trap, are generated by the agent process</w:t>
      </w:r>
      <w:r>
        <w:rPr>
          <w:i/>
          <w:iCs/>
          <w:color w:val="FF0000"/>
          <w:kern w:val="20"/>
          <w:sz w:val="24"/>
          <w:szCs w:val="24"/>
        </w:rPr>
        <w:t xml:space="preserve"> (5 </w:t>
      </w:r>
      <w:proofErr w:type="gramStart"/>
      <w:r>
        <w:rPr>
          <w:i/>
          <w:iCs/>
          <w:color w:val="FF0000"/>
          <w:kern w:val="20"/>
          <w:sz w:val="24"/>
          <w:szCs w:val="24"/>
        </w:rPr>
        <w:t>marks</w:t>
      </w:r>
      <w:r w:rsidR="00F32CD4">
        <w:rPr>
          <w:i/>
          <w:iCs/>
          <w:color w:val="FF0000"/>
          <w:kern w:val="20"/>
          <w:sz w:val="24"/>
          <w:szCs w:val="24"/>
        </w:rPr>
        <w:t xml:space="preserve"> :</w:t>
      </w:r>
      <w:proofErr w:type="gramEnd"/>
      <w:r w:rsidR="00F32CD4">
        <w:rPr>
          <w:i/>
          <w:iCs/>
          <w:color w:val="FF0000"/>
          <w:kern w:val="20"/>
          <w:sz w:val="24"/>
          <w:szCs w:val="24"/>
        </w:rPr>
        <w:t xml:space="preserve"> one mark for each request</w:t>
      </w:r>
      <w:r>
        <w:rPr>
          <w:i/>
          <w:iCs/>
          <w:color w:val="FF0000"/>
          <w:kern w:val="20"/>
          <w:sz w:val="24"/>
          <w:szCs w:val="24"/>
        </w:rPr>
        <w:t>)</w:t>
      </w:r>
      <w:r w:rsidR="00F32CD4">
        <w:rPr>
          <w:i/>
          <w:iCs/>
          <w:color w:val="FF0000"/>
          <w:kern w:val="20"/>
          <w:sz w:val="24"/>
          <w:szCs w:val="24"/>
        </w:rPr>
        <w:t>. The Management Information Base (MIB) is used by the manager and agent to specify the Object Identifier of the managed object in each SNMP request. (2 marks)</w:t>
      </w:r>
    </w:p>
    <w:p w:rsidR="00F63908" w:rsidRDefault="00F63908" w:rsidP="0017562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B339FC">
      <w:pPr>
        <w:pStyle w:val="Titre1"/>
      </w:pPr>
      <w:r w:rsidRPr="00B339FC">
        <w:rPr>
          <w:noProof/>
          <w:sz w:val="24"/>
          <w:szCs w:val="24"/>
          <w:lang w:val="en-GB" w:eastAsia="en-GB"/>
        </w:rPr>
        <w:lastRenderedPageBreak/>
        <w:pict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C801C9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B339FC">
        <w:rPr>
          <w:noProof/>
          <w:lang w:val="en-GB" w:eastAsia="en-GB"/>
        </w:rPr>
        <w:pict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inset="3.6pt,0,3.6pt,0">
              <w:txbxContent>
                <w:p w:rsidR="006301F4" w:rsidRDefault="006301F4" w:rsidP="006301F4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6301F4" w:rsidRDefault="00C801C9" w:rsidP="006301F4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 w:rsidRPr="00C801C9">
                    <w:rPr>
                      <w:rStyle w:val="CitationCar"/>
                      <w:i/>
                      <w:iCs/>
                    </w:rPr>
                    <w:t>Administrative structure of SNMP Management including community-based model and access policy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</w:p>
    <w:p w:rsidR="00C801C9" w:rsidRDefault="00C801C9" w:rsidP="00C801C9">
      <w:pPr>
        <w:spacing w:before="360" w:after="0" w:line="312" w:lineRule="auto"/>
        <w:rPr>
          <w:sz w:val="24"/>
          <w:szCs w:val="24"/>
        </w:rPr>
      </w:pPr>
      <w:r w:rsidRPr="00C801C9">
        <w:rPr>
          <w:sz w:val="24"/>
          <w:szCs w:val="24"/>
        </w:rPr>
        <w:t>Draw the SNMP</w:t>
      </w:r>
      <w:r>
        <w:rPr>
          <w:sz w:val="24"/>
          <w:szCs w:val="24"/>
        </w:rPr>
        <w:t xml:space="preserve"> Access Policy (as in </w:t>
      </w:r>
      <w:proofErr w:type="gramStart"/>
      <w:r>
        <w:rPr>
          <w:sz w:val="24"/>
          <w:szCs w:val="24"/>
        </w:rPr>
        <w:t xml:space="preserve">Figure </w:t>
      </w:r>
      <w:r w:rsidRPr="00C801C9">
        <w:rPr>
          <w:sz w:val="24"/>
          <w:szCs w:val="24"/>
        </w:rPr>
        <w:t>)</w:t>
      </w:r>
      <w:proofErr w:type="gramEnd"/>
      <w:r w:rsidRPr="00C801C9">
        <w:rPr>
          <w:sz w:val="24"/>
          <w:szCs w:val="24"/>
        </w:rPr>
        <w:t xml:space="preserve"> for the following scenario. Suppose a corporation with headquarters in Riyadh and domains or network sites in Riyadh, Jeddah, and </w:t>
      </w:r>
      <w:proofErr w:type="spellStart"/>
      <w:r w:rsidRPr="00C801C9">
        <w:rPr>
          <w:sz w:val="24"/>
          <w:szCs w:val="24"/>
        </w:rPr>
        <w:t>Dammam</w:t>
      </w:r>
      <w:proofErr w:type="spellEnd"/>
      <w:r w:rsidRPr="00C801C9">
        <w:rPr>
          <w:sz w:val="24"/>
          <w:szCs w:val="24"/>
        </w:rPr>
        <w:t xml:space="preserve">. Let Manager 1 and community 1 </w:t>
      </w:r>
      <w:proofErr w:type="gramStart"/>
      <w:r w:rsidRPr="00C801C9">
        <w:rPr>
          <w:sz w:val="24"/>
          <w:szCs w:val="24"/>
        </w:rPr>
        <w:t>be</w:t>
      </w:r>
      <w:proofErr w:type="gramEnd"/>
      <w:r w:rsidRPr="00C801C9">
        <w:rPr>
          <w:sz w:val="24"/>
          <w:szCs w:val="24"/>
        </w:rPr>
        <w:t xml:space="preserve"> associated with Jeddah, Manager 2 and community 2 be associated with Riyadh, and Manager 3 and community 3 be associated with </w:t>
      </w:r>
      <w:proofErr w:type="spellStart"/>
      <w:r w:rsidRPr="00C801C9">
        <w:rPr>
          <w:sz w:val="24"/>
          <w:szCs w:val="24"/>
        </w:rPr>
        <w:t>Dammam</w:t>
      </w:r>
      <w:proofErr w:type="spellEnd"/>
      <w:r w:rsidRPr="00C801C9">
        <w:rPr>
          <w:sz w:val="24"/>
          <w:szCs w:val="24"/>
        </w:rPr>
        <w:t xml:space="preserve">. Let Manager 4 be the overall network management system, the Manager of Managers (MOM). Each Manager manages 2 Agents associated with network elements in its domain only. So that, Manger 1 does not have the view of Riyadh or </w:t>
      </w:r>
      <w:proofErr w:type="spellStart"/>
      <w:r w:rsidRPr="00C801C9">
        <w:rPr>
          <w:sz w:val="24"/>
          <w:szCs w:val="24"/>
        </w:rPr>
        <w:t>Dammam</w:t>
      </w:r>
      <w:proofErr w:type="spellEnd"/>
      <w:proofErr w:type="gramStart"/>
      <w:r w:rsidRPr="00C801C9">
        <w:rPr>
          <w:sz w:val="24"/>
          <w:szCs w:val="24"/>
        </w:rPr>
        <w:t>,  Manger</w:t>
      </w:r>
      <w:proofErr w:type="gramEnd"/>
      <w:r w:rsidRPr="00C801C9">
        <w:rPr>
          <w:sz w:val="24"/>
          <w:szCs w:val="24"/>
        </w:rPr>
        <w:t xml:space="preserve"> 2 cannot perform operations on network elements belonging to Jeddah or </w:t>
      </w:r>
      <w:proofErr w:type="spellStart"/>
      <w:r w:rsidRPr="00C801C9">
        <w:rPr>
          <w:sz w:val="24"/>
          <w:szCs w:val="24"/>
        </w:rPr>
        <w:t>Dammam</w:t>
      </w:r>
      <w:proofErr w:type="spellEnd"/>
      <w:r w:rsidRPr="00C801C9">
        <w:rPr>
          <w:sz w:val="24"/>
          <w:szCs w:val="24"/>
        </w:rPr>
        <w:t xml:space="preserve"> domains, and Manger 3 cannot communicate with Agents in  Jeddah or Riyadh. However, Manger 4 has all community names defined in its profile and hence has the view of the total enterprise network in Riyadh, Jeddah, and </w:t>
      </w:r>
      <w:proofErr w:type="spellStart"/>
      <w:r w:rsidRPr="00C801C9">
        <w:rPr>
          <w:sz w:val="24"/>
          <w:szCs w:val="24"/>
        </w:rPr>
        <w:t>Dammam</w:t>
      </w:r>
      <w:proofErr w:type="spellEnd"/>
      <w:r w:rsidRPr="00C801C9">
        <w:rPr>
          <w:sz w:val="24"/>
          <w:szCs w:val="24"/>
        </w:rPr>
        <w:t>.</w:t>
      </w:r>
    </w:p>
    <w:p w:rsidR="00C801C9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  <w:r>
        <w:rPr>
          <w:sz w:val="18"/>
          <w:szCs w:val="18"/>
        </w:rPr>
        <w:t>Figure 1</w:t>
      </w:r>
    </w:p>
    <w:p w:rsidR="00495D6B" w:rsidRDefault="009758AE" w:rsidP="00495D6B">
      <w:pPr>
        <w:spacing w:before="360" w:after="0" w:line="312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83185</wp:posOffset>
            </wp:positionV>
            <wp:extent cx="2183130" cy="2977515"/>
            <wp:effectExtent l="19050" t="0" r="7620" b="0"/>
            <wp:wrapTight wrapText="bothSides">
              <wp:wrapPolygon edited="0">
                <wp:start x="-188" y="0"/>
                <wp:lineTo x="-188" y="21420"/>
                <wp:lineTo x="21675" y="21420"/>
                <wp:lineTo x="21675" y="0"/>
                <wp:lineTo x="-188" y="0"/>
              </wp:wrapPolygon>
            </wp:wrapTight>
            <wp:docPr id="1" name="Picture 1" descr="C:\Users\Memo\Desktop\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mo\Desktop\5.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9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:rsidR="00495D6B" w:rsidRPr="00D40F29" w:rsidRDefault="00662F40" w:rsidP="00D40F29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 w:rsidRPr="00D40F29">
        <w:rPr>
          <w:color w:val="FF0000"/>
          <w:sz w:val="24"/>
          <w:szCs w:val="24"/>
        </w:rPr>
        <w:t xml:space="preserve">Answer </w:t>
      </w:r>
    </w:p>
    <w:p w:rsidR="00D40F29" w:rsidRPr="00D40F29" w:rsidRDefault="00662F40" w:rsidP="00D40F29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 w:rsidRPr="00D40F29">
        <w:rPr>
          <w:color w:val="FF0000"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4212590</wp:posOffset>
            </wp:positionV>
            <wp:extent cx="3873500" cy="3124200"/>
            <wp:effectExtent l="19050" t="0" r="0" b="0"/>
            <wp:wrapTight wrapText="bothSides">
              <wp:wrapPolygon edited="0">
                <wp:start x="-106" y="0"/>
                <wp:lineTo x="-106" y="21468"/>
                <wp:lineTo x="21558" y="21468"/>
                <wp:lineTo x="21558" y="0"/>
                <wp:lineTo x="-106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D40F29" w:rsidRPr="00D40F29">
        <w:rPr>
          <w:color w:val="FF0000"/>
          <w:sz w:val="24"/>
          <w:szCs w:val="24"/>
        </w:rPr>
        <w:t>Scale  :</w:t>
      </w:r>
      <w:proofErr w:type="gramEnd"/>
      <w:r w:rsidR="00D40F29" w:rsidRPr="00D40F29">
        <w:rPr>
          <w:color w:val="FF0000"/>
          <w:sz w:val="24"/>
          <w:szCs w:val="24"/>
        </w:rPr>
        <w:t xml:space="preserve"> </w:t>
      </w:r>
    </w:p>
    <w:p w:rsidR="00662F40" w:rsidRPr="00D40F29" w:rsidRDefault="00D40F29" w:rsidP="00D40F29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 w:rsidRPr="00D40F29">
        <w:rPr>
          <w:color w:val="FF0000"/>
          <w:sz w:val="24"/>
          <w:szCs w:val="24"/>
        </w:rPr>
        <w:t>2 marks by indicating manager 1 community 1 (Jeddah)</w:t>
      </w:r>
    </w:p>
    <w:p w:rsidR="00D40F29" w:rsidRPr="00D40F29" w:rsidRDefault="00D40F29" w:rsidP="00D40F29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 w:rsidRPr="00D40F29">
        <w:rPr>
          <w:color w:val="FF0000"/>
          <w:sz w:val="24"/>
          <w:szCs w:val="24"/>
        </w:rPr>
        <w:t>2 marks by indicating manager 2 community 2 (Riyadh)</w:t>
      </w:r>
    </w:p>
    <w:p w:rsidR="00495D6B" w:rsidRPr="00D40F29" w:rsidRDefault="00D40F29" w:rsidP="00D40F29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 w:rsidRPr="00D40F29">
        <w:rPr>
          <w:color w:val="FF0000"/>
          <w:sz w:val="24"/>
          <w:szCs w:val="24"/>
        </w:rPr>
        <w:t>2 marks by indicating manager 3 community 3 (</w:t>
      </w:r>
      <w:proofErr w:type="spellStart"/>
      <w:r w:rsidRPr="00D40F29">
        <w:rPr>
          <w:color w:val="FF0000"/>
          <w:sz w:val="24"/>
          <w:szCs w:val="24"/>
        </w:rPr>
        <w:t>Dammam</w:t>
      </w:r>
      <w:proofErr w:type="spellEnd"/>
      <w:r w:rsidRPr="00D40F29">
        <w:rPr>
          <w:color w:val="FF0000"/>
          <w:sz w:val="24"/>
          <w:szCs w:val="24"/>
        </w:rPr>
        <w:t>)</w:t>
      </w:r>
    </w:p>
    <w:p w:rsidR="00D40F29" w:rsidRPr="00D40F29" w:rsidRDefault="00D40F29" w:rsidP="00D40F29">
      <w:pPr>
        <w:pStyle w:val="Signature"/>
        <w:spacing w:before="360"/>
        <w:contextualSpacing w:val="0"/>
        <w:rPr>
          <w:color w:val="FF0000"/>
          <w:sz w:val="24"/>
          <w:szCs w:val="24"/>
        </w:rPr>
      </w:pPr>
      <w:r w:rsidRPr="00D40F29">
        <w:rPr>
          <w:color w:val="FF0000"/>
          <w:sz w:val="24"/>
          <w:szCs w:val="24"/>
        </w:rPr>
        <w:t>4 marks by indicating manager 4 for community 1</w:t>
      </w:r>
      <w:proofErr w:type="gramStart"/>
      <w:r w:rsidRPr="00D40F29">
        <w:rPr>
          <w:color w:val="FF0000"/>
          <w:sz w:val="24"/>
          <w:szCs w:val="24"/>
        </w:rPr>
        <w:t>,2</w:t>
      </w:r>
      <w:proofErr w:type="gramEnd"/>
      <w:r w:rsidRPr="00D40F29">
        <w:rPr>
          <w:color w:val="FF0000"/>
          <w:sz w:val="24"/>
          <w:szCs w:val="24"/>
        </w:rPr>
        <w:t xml:space="preserve"> and 3 (Jeddah)</w:t>
      </w:r>
    </w:p>
    <w:sectPr w:rsidR="00D40F29" w:rsidRPr="00D40F29" w:rsidSect="00A26EC8">
      <w:headerReference w:type="default" r:id="rId14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756" w:rsidRDefault="00477756">
      <w:pPr>
        <w:spacing w:after="0" w:line="240" w:lineRule="auto"/>
      </w:pPr>
      <w:r>
        <w:separator/>
      </w:r>
    </w:p>
    <w:p w:rsidR="00477756" w:rsidRDefault="00477756"/>
    <w:p w:rsidR="00477756" w:rsidRDefault="00477756"/>
  </w:endnote>
  <w:endnote w:type="continuationSeparator" w:id="0">
    <w:p w:rsidR="00477756" w:rsidRDefault="00477756">
      <w:pPr>
        <w:spacing w:after="0" w:line="240" w:lineRule="auto"/>
      </w:pPr>
      <w:r>
        <w:continuationSeparator/>
      </w:r>
    </w:p>
    <w:p w:rsidR="00477756" w:rsidRDefault="00477756"/>
    <w:p w:rsidR="00477756" w:rsidRDefault="0047775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756" w:rsidRDefault="00477756">
      <w:pPr>
        <w:spacing w:after="0" w:line="240" w:lineRule="auto"/>
      </w:pPr>
      <w:r>
        <w:separator/>
      </w:r>
    </w:p>
    <w:p w:rsidR="00477756" w:rsidRDefault="00477756"/>
    <w:p w:rsidR="00477756" w:rsidRDefault="00477756"/>
  </w:footnote>
  <w:footnote w:type="continuationSeparator" w:id="0">
    <w:p w:rsidR="00477756" w:rsidRDefault="00477756">
      <w:pPr>
        <w:spacing w:after="0" w:line="240" w:lineRule="auto"/>
      </w:pPr>
      <w:r>
        <w:continuationSeparator/>
      </w:r>
    </w:p>
    <w:p w:rsidR="00477756" w:rsidRDefault="00477756"/>
    <w:p w:rsidR="00477756" w:rsidRDefault="004777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En-tte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En-tte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En-tte"/>
          </w:pPr>
        </w:p>
      </w:tc>
    </w:tr>
  </w:tbl>
  <w:p w:rsidR="00496101" w:rsidRDefault="0049610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B339FC" w:rsidRPr="00B339FC">
      <w:rPr>
        <w:noProof/>
        <w:lang w:val="en-GB" w:eastAsia="en-GB"/>
      </w:rPr>
      <w:pict>
        <v:line id="Straight Connector 6" o:spid="_x0000_s4097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 w:rsidRPr="004B5804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B339FC">
            <w:fldChar w:fldCharType="begin"/>
          </w:r>
          <w:r>
            <w:instrText xml:space="preserve"> Page \# 0# </w:instrText>
          </w:r>
          <w:r w:rsidR="00B339FC">
            <w:fldChar w:fldCharType="separate"/>
          </w:r>
          <w:r w:rsidR="00D40F29">
            <w:t>05</w:t>
          </w:r>
          <w:r w:rsidR="00B339FC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Pr="004B5804" w:rsidRDefault="00496101">
          <w:pPr>
            <w:pStyle w:val="InfoHeading"/>
            <w:rPr>
              <w:lang w:val="fr-FR"/>
            </w:rPr>
          </w:pPr>
        </w:p>
      </w:tc>
    </w:tr>
    <w:tr w:rsidR="00496101" w:rsidRPr="004B5804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Pr="004B5804" w:rsidRDefault="00496101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:rsidR="00496101" w:rsidRPr="004B5804" w:rsidRDefault="00496101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Pr="004B5804" w:rsidRDefault="00496101">
          <w:pPr>
            <w:rPr>
              <w:sz w:val="10"/>
              <w:lang w:val="fr-FR"/>
            </w:rPr>
          </w:pPr>
        </w:p>
      </w:tc>
    </w:tr>
  </w:tbl>
  <w:p w:rsidR="00496101" w:rsidRPr="004B5804" w:rsidRDefault="00496101">
    <w:pPr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367F6A45"/>
    <w:multiLevelType w:val="multilevel"/>
    <w:tmpl w:val="0436C7F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enumros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enumros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230E"/>
    <w:rsid w:val="00014E5E"/>
    <w:rsid w:val="00021E60"/>
    <w:rsid w:val="00034555"/>
    <w:rsid w:val="000530C6"/>
    <w:rsid w:val="000D22A0"/>
    <w:rsid w:val="000D4C6B"/>
    <w:rsid w:val="0012301D"/>
    <w:rsid w:val="00175628"/>
    <w:rsid w:val="001779AF"/>
    <w:rsid w:val="001B1FCA"/>
    <w:rsid w:val="001B698D"/>
    <w:rsid w:val="001E16AA"/>
    <w:rsid w:val="00206680"/>
    <w:rsid w:val="0021536C"/>
    <w:rsid w:val="00260F12"/>
    <w:rsid w:val="002B7A24"/>
    <w:rsid w:val="002C485D"/>
    <w:rsid w:val="00353412"/>
    <w:rsid w:val="00462A92"/>
    <w:rsid w:val="00477756"/>
    <w:rsid w:val="004840C2"/>
    <w:rsid w:val="00495D6B"/>
    <w:rsid w:val="00496101"/>
    <w:rsid w:val="004B5804"/>
    <w:rsid w:val="004B7324"/>
    <w:rsid w:val="004D2E64"/>
    <w:rsid w:val="00517329"/>
    <w:rsid w:val="00542A84"/>
    <w:rsid w:val="0058689F"/>
    <w:rsid w:val="006301F4"/>
    <w:rsid w:val="00662F40"/>
    <w:rsid w:val="006B390A"/>
    <w:rsid w:val="006D608E"/>
    <w:rsid w:val="00766492"/>
    <w:rsid w:val="007B0981"/>
    <w:rsid w:val="007E0D01"/>
    <w:rsid w:val="007E33D4"/>
    <w:rsid w:val="00812F7F"/>
    <w:rsid w:val="00822BAC"/>
    <w:rsid w:val="00850687"/>
    <w:rsid w:val="008544D7"/>
    <w:rsid w:val="008F4F46"/>
    <w:rsid w:val="00966585"/>
    <w:rsid w:val="009758AE"/>
    <w:rsid w:val="00986F59"/>
    <w:rsid w:val="009B0716"/>
    <w:rsid w:val="00A24678"/>
    <w:rsid w:val="00A26EC8"/>
    <w:rsid w:val="00A424A0"/>
    <w:rsid w:val="00A847FB"/>
    <w:rsid w:val="00AB1146"/>
    <w:rsid w:val="00AC4254"/>
    <w:rsid w:val="00B339FC"/>
    <w:rsid w:val="00B41F97"/>
    <w:rsid w:val="00B4784E"/>
    <w:rsid w:val="00B916D5"/>
    <w:rsid w:val="00B96C66"/>
    <w:rsid w:val="00C574A4"/>
    <w:rsid w:val="00C801C9"/>
    <w:rsid w:val="00CD2831"/>
    <w:rsid w:val="00CD4929"/>
    <w:rsid w:val="00D40F29"/>
    <w:rsid w:val="00D568E3"/>
    <w:rsid w:val="00DE230E"/>
    <w:rsid w:val="00E0235E"/>
    <w:rsid w:val="00E56E61"/>
    <w:rsid w:val="00E8497B"/>
    <w:rsid w:val="00F05724"/>
    <w:rsid w:val="00F12AC6"/>
    <w:rsid w:val="00F32CD4"/>
    <w:rsid w:val="00F63908"/>
    <w:rsid w:val="00FB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C8"/>
  </w:style>
  <w:style w:type="paragraph" w:styleId="Titre1">
    <w:name w:val="heading 1"/>
    <w:basedOn w:val="Normal"/>
    <w:next w:val="Normal"/>
    <w:link w:val="Titre1C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PieddepageCar">
    <w:name w:val="Pied de page Car"/>
    <w:basedOn w:val="Policepardfaut"/>
    <w:link w:val="Pieddepage"/>
    <w:uiPriority w:val="99"/>
    <w:rsid w:val="00A26EC8"/>
    <w:rPr>
      <w:color w:val="EF4623" w:themeColor="accent1"/>
    </w:rPr>
  </w:style>
  <w:style w:type="paragraph" w:styleId="Sous-titre">
    <w:name w:val="Subtitle"/>
    <w:basedOn w:val="Normal"/>
    <w:next w:val="Normal"/>
    <w:link w:val="Sous-titreCar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A26EC8"/>
    <w:pPr>
      <w:spacing w:after="80" w:line="240" w:lineRule="auto"/>
      <w:jc w:val="center"/>
    </w:pPr>
  </w:style>
  <w:style w:type="paragraph" w:styleId="En-tte">
    <w:name w:val="header"/>
    <w:basedOn w:val="Normal"/>
    <w:link w:val="En-tteCar"/>
    <w:uiPriority w:val="99"/>
    <w:qFormat/>
    <w:rsid w:val="00A26EC8"/>
    <w:pPr>
      <w:spacing w:after="38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EC8"/>
    <w:rPr>
      <w:color w:val="404040" w:themeColor="text1" w:themeTint="BF"/>
      <w:sz w:val="20"/>
    </w:rPr>
  </w:style>
  <w:style w:type="table" w:styleId="Grilledutableau">
    <w:name w:val="Table Grid"/>
    <w:basedOn w:val="TableauNormal"/>
    <w:uiPriority w:val="59"/>
    <w:rsid w:val="00A26EC8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Titre">
    <w:name w:val="Title"/>
    <w:basedOn w:val="Normal"/>
    <w:next w:val="Normal"/>
    <w:link w:val="TitreCar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reCar">
    <w:name w:val="Titre Car"/>
    <w:basedOn w:val="Policepardfaut"/>
    <w:link w:val="Titre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Textedelespacerserv">
    <w:name w:val="Placeholder Text"/>
    <w:basedOn w:val="Policepardfaut"/>
    <w:uiPriority w:val="99"/>
    <w:semiHidden/>
    <w:rsid w:val="00A26EC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EC8"/>
    <w:rPr>
      <w:rFonts w:ascii="Tahoma" w:hAnsi="Tahoma" w:cs="Tahoma"/>
      <w:sz w:val="16"/>
    </w:rPr>
  </w:style>
  <w:style w:type="character" w:styleId="lev">
    <w:name w:val="Strong"/>
    <w:basedOn w:val="Policepardfaut"/>
    <w:uiPriority w:val="10"/>
    <w:qFormat/>
    <w:rsid w:val="00A26EC8"/>
    <w:rPr>
      <w:b/>
      <w:bCs/>
    </w:rPr>
  </w:style>
  <w:style w:type="character" w:customStyle="1" w:styleId="Sous-titreCar">
    <w:name w:val="Sous-titre Car"/>
    <w:basedOn w:val="Policepardfaut"/>
    <w:link w:val="Sous-titre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Sansinterligne">
    <w:name w:val="No Spacing"/>
    <w:link w:val="SansinterligneCar"/>
    <w:uiPriority w:val="1"/>
    <w:unhideWhenUsed/>
    <w:qFormat/>
    <w:rsid w:val="00A26EC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26EC8"/>
    <w:rPr>
      <w:color w:val="5F5F5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itre1Car">
    <w:name w:val="Titre 1 Car"/>
    <w:basedOn w:val="Policepardfaut"/>
    <w:link w:val="Titre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Titre2Car">
    <w:name w:val="Titre 2 Car"/>
    <w:basedOn w:val="Policepardfaut"/>
    <w:link w:val="Titre2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tion">
    <w:name w:val="Quote"/>
    <w:basedOn w:val="Normal"/>
    <w:next w:val="Normal"/>
    <w:link w:val="CitationCar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itationCar">
    <w:name w:val="Citation Car"/>
    <w:basedOn w:val="Policepardfaut"/>
    <w:link w:val="Citation"/>
    <w:uiPriority w:val="1"/>
    <w:rsid w:val="00A26EC8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ar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ar">
    <w:name w:val="Signature Car"/>
    <w:basedOn w:val="Policepardfaut"/>
    <w:link w:val="Signature"/>
    <w:uiPriority w:val="9"/>
    <w:rsid w:val="00A26EC8"/>
    <w:rPr>
      <w:color w:val="595959" w:themeColor="text1" w:themeTint="A6"/>
      <w:kern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26EC8"/>
  </w:style>
  <w:style w:type="paragraph" w:styleId="Listepuces">
    <w:name w:val="List Bullet"/>
    <w:basedOn w:val="Normal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enumros">
    <w:name w:val="List Number"/>
    <w:basedOn w:val="Normal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2">
    <w:name w:val="List Number 2"/>
    <w:basedOn w:val="Normal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3">
    <w:name w:val="List Number 3"/>
    <w:basedOn w:val="Normal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4">
    <w:name w:val="List Number 4"/>
    <w:basedOn w:val="Normal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5">
    <w:name w:val="List Number 5"/>
    <w:basedOn w:val="Normal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auNormal"/>
    <w:uiPriority w:val="99"/>
    <w:rsid w:val="00A26EC8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26EC8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EC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EC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E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EC8"/>
    <w:rPr>
      <w:b/>
      <w:bCs/>
    </w:rPr>
  </w:style>
  <w:style w:type="table" w:customStyle="1" w:styleId="LightShading1">
    <w:name w:val="Light Shading1"/>
    <w:basedOn w:val="TableauNormal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Paragraphedeliste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030D8-4FB1-455A-AC0C-3AF5D100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30</TotalTime>
  <Pages>6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Assignment1 Answer key</vt:lpstr>
      <vt:lpstr>Assignment #</vt:lpstr>
    </vt:vector>
  </TitlesOfParts>
  <Company>Student Details: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Assignment1 Answer key</dc:title>
  <dc:subject>Deadline: Day 04/03/2017 @ 23:59</dc:subject>
  <dc:creator>Ali Mehdi</dc:creator>
  <cp:lastModifiedBy>Microsoft</cp:lastModifiedBy>
  <cp:revision>4</cp:revision>
  <dcterms:created xsi:type="dcterms:W3CDTF">2017-03-05T07:43:00Z</dcterms:created>
  <dcterms:modified xsi:type="dcterms:W3CDTF">2017-03-05T08:12:00Z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