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9E" w:rsidRPr="00A87B80" w:rsidRDefault="008D6D89">
      <w:pPr>
        <w:spacing w:after="171" w:line="259" w:lineRule="auto"/>
        <w:ind w:left="66" w:firstLine="0"/>
        <w:jc w:val="center"/>
        <w:rPr>
          <w:rFonts w:asciiTheme="majorBidi" w:hAnsiTheme="majorBidi" w:cstheme="majorBidi"/>
          <w:szCs w:val="24"/>
        </w:rPr>
      </w:pPr>
      <w:r w:rsidRPr="00A87B80">
        <w:rPr>
          <w:rFonts w:asciiTheme="majorBidi" w:hAnsiTheme="majorBidi" w:cstheme="majorBidi"/>
          <w:szCs w:val="24"/>
        </w:rPr>
        <w:t xml:space="preserve"> </w:t>
      </w:r>
    </w:p>
    <w:p w:rsidR="00665524" w:rsidRPr="00A87B80" w:rsidRDefault="00665524" w:rsidP="00FE37C0">
      <w:pPr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A87B80">
        <w:rPr>
          <w:rFonts w:asciiTheme="majorBidi" w:hAnsiTheme="majorBidi" w:cstheme="majorBidi"/>
          <w:b/>
          <w:bCs/>
          <w:szCs w:val="24"/>
          <w:u w:val="single"/>
        </w:rPr>
        <w:t xml:space="preserve">Assignment NO. 4 </w:t>
      </w:r>
      <w:r w:rsidR="00FE37C0" w:rsidRPr="00A87B80">
        <w:rPr>
          <w:rFonts w:asciiTheme="majorBidi" w:hAnsiTheme="majorBidi" w:cstheme="majorBidi"/>
          <w:b/>
          <w:bCs/>
          <w:szCs w:val="24"/>
          <w:u w:val="single"/>
        </w:rPr>
        <w:t>W</w:t>
      </w:r>
      <w:r w:rsidRPr="00A87B80">
        <w:rPr>
          <w:rFonts w:asciiTheme="majorBidi" w:hAnsiTheme="majorBidi" w:cstheme="majorBidi"/>
          <w:b/>
          <w:bCs/>
          <w:szCs w:val="24"/>
          <w:u w:val="single"/>
        </w:rPr>
        <w:t>eek</w:t>
      </w:r>
      <w:r w:rsidR="00027DE1" w:rsidRPr="00A87B80">
        <w:rPr>
          <w:rFonts w:asciiTheme="majorBidi" w:hAnsiTheme="majorBidi" w:cstheme="majorBidi"/>
          <w:b/>
          <w:bCs/>
          <w:szCs w:val="24"/>
          <w:u w:val="single"/>
        </w:rPr>
        <w:t>12</w:t>
      </w:r>
      <w:r w:rsidR="00FE37C0" w:rsidRPr="00A87B80">
        <w:rPr>
          <w:rFonts w:asciiTheme="majorBidi" w:hAnsiTheme="majorBidi" w:cstheme="majorBidi"/>
          <w:b/>
          <w:bCs/>
          <w:szCs w:val="24"/>
          <w:u w:val="single"/>
        </w:rPr>
        <w:t xml:space="preserve"> </w:t>
      </w:r>
      <w:r w:rsidRPr="00A87B80">
        <w:rPr>
          <w:rFonts w:asciiTheme="majorBidi" w:hAnsiTheme="majorBidi" w:cstheme="majorBidi"/>
          <w:b/>
          <w:bCs/>
          <w:szCs w:val="24"/>
          <w:u w:val="single"/>
        </w:rPr>
        <w:t>-</w:t>
      </w:r>
      <w:r w:rsidR="00FE37C0" w:rsidRPr="00A87B80">
        <w:rPr>
          <w:rFonts w:asciiTheme="majorBidi" w:hAnsiTheme="majorBidi" w:cstheme="majorBidi"/>
          <w:b/>
          <w:bCs/>
          <w:szCs w:val="24"/>
          <w:u w:val="single"/>
        </w:rPr>
        <w:t>W</w:t>
      </w:r>
      <w:r w:rsidRPr="00A87B80">
        <w:rPr>
          <w:rFonts w:asciiTheme="majorBidi" w:hAnsiTheme="majorBidi" w:cstheme="majorBidi"/>
          <w:b/>
          <w:bCs/>
          <w:szCs w:val="24"/>
          <w:u w:val="single"/>
        </w:rPr>
        <w:t>eek</w:t>
      </w:r>
      <w:r w:rsidR="00027DE1" w:rsidRPr="00A87B80">
        <w:rPr>
          <w:rFonts w:asciiTheme="majorBidi" w:hAnsiTheme="majorBidi" w:cstheme="majorBidi"/>
          <w:b/>
          <w:bCs/>
          <w:szCs w:val="24"/>
          <w:u w:val="single"/>
        </w:rPr>
        <w:t>14</w:t>
      </w:r>
    </w:p>
    <w:p w:rsidR="00665524" w:rsidRPr="00A87B80" w:rsidRDefault="00665524" w:rsidP="00665524">
      <w:pPr>
        <w:spacing w:line="360" w:lineRule="auto"/>
        <w:rPr>
          <w:rFonts w:asciiTheme="majorBidi" w:hAnsiTheme="majorBidi" w:cstheme="majorBidi"/>
          <w:szCs w:val="24"/>
        </w:rPr>
      </w:pPr>
    </w:p>
    <w:p w:rsidR="00665524" w:rsidRPr="00A87B80" w:rsidRDefault="00665524" w:rsidP="00665524">
      <w:pPr>
        <w:spacing w:line="480" w:lineRule="auto"/>
        <w:rPr>
          <w:rFonts w:asciiTheme="majorBidi" w:hAnsiTheme="majorBidi" w:cstheme="majorBidi"/>
          <w:szCs w:val="24"/>
        </w:rPr>
      </w:pPr>
      <w:r w:rsidRPr="00A87B80">
        <w:rPr>
          <w:rFonts w:asciiTheme="majorBidi" w:hAnsiTheme="majorBidi" w:cstheme="majorBidi"/>
          <w:b/>
          <w:bCs/>
          <w:szCs w:val="24"/>
        </w:rPr>
        <w:t>Student Full Name</w:t>
      </w:r>
      <w:proofErr w:type="gramStart"/>
      <w:r w:rsidRPr="00A87B80">
        <w:rPr>
          <w:rFonts w:asciiTheme="majorBidi" w:hAnsiTheme="majorBidi" w:cstheme="majorBidi"/>
          <w:szCs w:val="24"/>
        </w:rPr>
        <w:t>:_</w:t>
      </w:r>
      <w:proofErr w:type="gramEnd"/>
      <w:r w:rsidRPr="00A87B80">
        <w:rPr>
          <w:rFonts w:asciiTheme="majorBidi" w:hAnsiTheme="majorBidi" w:cstheme="majorBidi"/>
          <w:szCs w:val="24"/>
        </w:rPr>
        <w:t>__________________________________ .</w:t>
      </w:r>
    </w:p>
    <w:p w:rsidR="00665524" w:rsidRPr="00A87B80" w:rsidRDefault="00665524" w:rsidP="00665524">
      <w:pPr>
        <w:tabs>
          <w:tab w:val="right" w:pos="9027"/>
        </w:tabs>
        <w:spacing w:line="480" w:lineRule="auto"/>
        <w:rPr>
          <w:rFonts w:asciiTheme="majorBidi" w:hAnsiTheme="majorBidi" w:cstheme="majorBidi"/>
          <w:szCs w:val="24"/>
        </w:rPr>
      </w:pPr>
      <w:r w:rsidRPr="00A87B80">
        <w:rPr>
          <w:rFonts w:asciiTheme="majorBidi" w:hAnsiTheme="majorBidi" w:cstheme="majorBidi"/>
          <w:b/>
          <w:bCs/>
          <w:szCs w:val="24"/>
        </w:rPr>
        <w:t>Student ID</w:t>
      </w:r>
      <w:proofErr w:type="gramStart"/>
      <w:r w:rsidRPr="00A87B80">
        <w:rPr>
          <w:rFonts w:asciiTheme="majorBidi" w:hAnsiTheme="majorBidi" w:cstheme="majorBidi"/>
          <w:szCs w:val="24"/>
        </w:rPr>
        <w:t>:_</w:t>
      </w:r>
      <w:proofErr w:type="gramEnd"/>
      <w:r w:rsidRPr="00A87B80">
        <w:rPr>
          <w:rFonts w:asciiTheme="majorBidi" w:hAnsiTheme="majorBidi" w:cstheme="majorBidi"/>
          <w:szCs w:val="24"/>
        </w:rPr>
        <w:t>_________________________________________ .</w:t>
      </w:r>
      <w:r w:rsidRPr="00A87B80">
        <w:rPr>
          <w:rFonts w:asciiTheme="majorBidi" w:hAnsiTheme="majorBidi" w:cstheme="majorBidi"/>
          <w:szCs w:val="24"/>
        </w:rPr>
        <w:tab/>
      </w:r>
    </w:p>
    <w:p w:rsidR="00665524" w:rsidRPr="00A87B80" w:rsidRDefault="00665524" w:rsidP="00665524">
      <w:pPr>
        <w:spacing w:line="480" w:lineRule="auto"/>
        <w:rPr>
          <w:rFonts w:asciiTheme="majorBidi" w:hAnsiTheme="majorBidi" w:cstheme="majorBidi"/>
          <w:szCs w:val="24"/>
        </w:rPr>
      </w:pPr>
      <w:r w:rsidRPr="00A87B80">
        <w:rPr>
          <w:rFonts w:asciiTheme="majorBidi" w:hAnsiTheme="majorBidi" w:cstheme="majorBidi"/>
          <w:b/>
          <w:bCs/>
          <w:szCs w:val="24"/>
        </w:rPr>
        <w:t>CRN No</w:t>
      </w:r>
      <w:proofErr w:type="gramStart"/>
      <w:r w:rsidRPr="00A87B80">
        <w:rPr>
          <w:rFonts w:asciiTheme="majorBidi" w:hAnsiTheme="majorBidi" w:cstheme="majorBidi"/>
          <w:szCs w:val="24"/>
        </w:rPr>
        <w:t>:_</w:t>
      </w:r>
      <w:proofErr w:type="gramEnd"/>
      <w:r w:rsidRPr="00A87B80">
        <w:rPr>
          <w:rFonts w:asciiTheme="majorBidi" w:hAnsiTheme="majorBidi" w:cstheme="majorBidi"/>
          <w:szCs w:val="24"/>
        </w:rPr>
        <w:t>___________________________________________ .</w:t>
      </w:r>
    </w:p>
    <w:tbl>
      <w:tblPr>
        <w:tblpPr w:leftFromText="187" w:rightFromText="187" w:vertAnchor="page" w:horzAnchor="margin" w:tblpY="6164"/>
        <w:tblW w:w="5303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949"/>
        <w:gridCol w:w="6086"/>
      </w:tblGrid>
      <w:tr w:rsidR="00665524" w:rsidRPr="00A87B80" w:rsidTr="00FA5EAA">
        <w:tc>
          <w:tcPr>
            <w:tcW w:w="376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665524" w:rsidRPr="00A87B80" w:rsidRDefault="00665524" w:rsidP="00FA5EAA">
            <w:pPr>
              <w:tabs>
                <w:tab w:val="left" w:pos="540"/>
                <w:tab w:val="left" w:pos="99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</w:rPr>
              <w:t>STATISTICS</w:t>
            </w:r>
          </w:p>
          <w:p w:rsidR="00665524" w:rsidRPr="00A87B80" w:rsidRDefault="00665524" w:rsidP="00FA5EAA">
            <w:pPr>
              <w:tabs>
                <w:tab w:val="left" w:pos="540"/>
                <w:tab w:val="left" w:pos="990"/>
              </w:tabs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</w:rPr>
              <w:t>(STAT-101)</w:t>
            </w:r>
          </w:p>
          <w:p w:rsidR="00665524" w:rsidRPr="00A87B80" w:rsidRDefault="00665524" w:rsidP="00FA5EAA">
            <w:pPr>
              <w:pStyle w:val="NoSpacing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665524" w:rsidRPr="00A87B80" w:rsidRDefault="00665524" w:rsidP="00FA5EA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5524" w:rsidRPr="00A87B80" w:rsidTr="00FA5EAA">
        <w:tc>
          <w:tcPr>
            <w:tcW w:w="9574" w:type="dxa"/>
            <w:gridSpan w:val="2"/>
            <w:tcBorders>
              <w:top w:val="single" w:sz="18" w:space="0" w:color="808080"/>
            </w:tcBorders>
            <w:vAlign w:val="center"/>
          </w:tcPr>
          <w:p w:rsidR="00665524" w:rsidRPr="00A87B80" w:rsidRDefault="00665524" w:rsidP="00FA5EAA">
            <w:pPr>
              <w:pStyle w:val="NoSpacing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665524" w:rsidRPr="00A87B80" w:rsidRDefault="00665524" w:rsidP="00665524">
      <w:pPr>
        <w:spacing w:line="480" w:lineRule="auto"/>
        <w:rPr>
          <w:rFonts w:asciiTheme="majorBidi" w:hAnsiTheme="majorBidi" w:cstheme="majorBidi"/>
          <w:szCs w:val="24"/>
        </w:rPr>
      </w:pPr>
      <w:r w:rsidRPr="00A87B80">
        <w:rPr>
          <w:rFonts w:asciiTheme="majorBidi" w:hAnsiTheme="majorBidi" w:cstheme="majorBidi"/>
          <w:b/>
          <w:bCs/>
          <w:szCs w:val="24"/>
        </w:rPr>
        <w:t>Branch:</w:t>
      </w:r>
      <w:r w:rsidRPr="00A87B80">
        <w:rPr>
          <w:rFonts w:asciiTheme="majorBidi" w:hAnsiTheme="majorBidi" w:cstheme="majorBidi"/>
          <w:szCs w:val="24"/>
        </w:rPr>
        <w:t xml:space="preserve"> _____________________________________________.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90"/>
        <w:gridCol w:w="1990"/>
      </w:tblGrid>
      <w:tr w:rsidR="00665524" w:rsidRPr="00A87B80" w:rsidTr="00FA5EAA">
        <w:trPr>
          <w:trHeight w:val="961"/>
        </w:trPr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</w:p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  <w:u w:val="single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Total Points</w:t>
            </w:r>
          </w:p>
        </w:tc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  <w:rtl/>
              </w:rPr>
            </w:pPr>
          </w:p>
        </w:tc>
      </w:tr>
      <w:tr w:rsidR="00665524" w:rsidRPr="00A87B80" w:rsidTr="00FA5EAA">
        <w:trPr>
          <w:trHeight w:val="1464"/>
        </w:trPr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</w:rPr>
              <w:t>True/False</w:t>
            </w:r>
          </w:p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</w:rPr>
              <w:t>MCQ</w:t>
            </w:r>
          </w:p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</w:rPr>
              <w:t>Short Answer</w:t>
            </w:r>
          </w:p>
        </w:tc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</w:rPr>
            </w:pPr>
            <w:r w:rsidRPr="00A87B80">
              <w:rPr>
                <w:rFonts w:asciiTheme="majorBidi" w:hAnsiTheme="majorBidi" w:cstheme="majorBidi"/>
                <w:szCs w:val="24"/>
              </w:rPr>
              <w:t>____/6</w:t>
            </w:r>
          </w:p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</w:rPr>
            </w:pPr>
            <w:r w:rsidRPr="00A87B80">
              <w:rPr>
                <w:rFonts w:asciiTheme="majorBidi" w:hAnsiTheme="majorBidi" w:cstheme="majorBidi"/>
                <w:szCs w:val="24"/>
              </w:rPr>
              <w:t>____/6</w:t>
            </w:r>
          </w:p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</w:rPr>
            </w:pPr>
            <w:r w:rsidRPr="00A87B80">
              <w:rPr>
                <w:rFonts w:asciiTheme="majorBidi" w:hAnsiTheme="majorBidi" w:cstheme="majorBidi"/>
                <w:szCs w:val="24"/>
              </w:rPr>
              <w:t>____/18</w:t>
            </w:r>
          </w:p>
        </w:tc>
      </w:tr>
      <w:tr w:rsidR="00665524" w:rsidRPr="00A87B80" w:rsidTr="00FA5EAA">
        <w:trPr>
          <w:trHeight w:val="473"/>
        </w:trPr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665524" w:rsidRPr="00A87B80" w:rsidTr="00FA5EAA">
        <w:trPr>
          <w:trHeight w:val="976"/>
        </w:trPr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A87B80">
              <w:rPr>
                <w:rFonts w:asciiTheme="majorBidi" w:hAnsiTheme="majorBidi" w:cstheme="majorBidi"/>
                <w:b/>
                <w:bCs/>
                <w:szCs w:val="24"/>
              </w:rPr>
              <w:t>Total</w:t>
            </w:r>
          </w:p>
        </w:tc>
        <w:tc>
          <w:tcPr>
            <w:tcW w:w="1990" w:type="dxa"/>
            <w:shd w:val="clear" w:color="auto" w:fill="auto"/>
          </w:tcPr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</w:rPr>
            </w:pPr>
            <w:r w:rsidRPr="00A87B80">
              <w:rPr>
                <w:rFonts w:asciiTheme="majorBidi" w:hAnsiTheme="majorBidi" w:cstheme="majorBidi"/>
                <w:szCs w:val="24"/>
              </w:rPr>
              <w:t>____/30</w:t>
            </w:r>
          </w:p>
          <w:p w:rsidR="00665524" w:rsidRPr="00A87B80" w:rsidRDefault="00665524" w:rsidP="00FA5EAA">
            <w:pPr>
              <w:spacing w:line="480" w:lineRule="auto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665524" w:rsidRPr="00A87B80" w:rsidRDefault="00665524" w:rsidP="00665524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665524" w:rsidRPr="00A87B80" w:rsidRDefault="00665524" w:rsidP="00665524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A87B80">
        <w:rPr>
          <w:rFonts w:asciiTheme="majorBidi" w:hAnsiTheme="majorBidi" w:cstheme="majorBidi"/>
          <w:b/>
          <w:bCs/>
          <w:szCs w:val="24"/>
        </w:rPr>
        <w:t>Good Luck</w:t>
      </w:r>
    </w:p>
    <w:p w:rsidR="00665524" w:rsidRDefault="00665524" w:rsidP="00665524">
      <w:pPr>
        <w:rPr>
          <w:rFonts w:asciiTheme="majorBidi" w:hAnsiTheme="majorBidi" w:cstheme="majorBidi"/>
          <w:b/>
          <w:bCs/>
          <w:szCs w:val="24"/>
        </w:rPr>
      </w:pPr>
    </w:p>
    <w:p w:rsidR="00C1570D" w:rsidRDefault="00C1570D" w:rsidP="00665524">
      <w:pPr>
        <w:rPr>
          <w:rFonts w:asciiTheme="majorBidi" w:hAnsiTheme="majorBidi" w:cstheme="majorBidi"/>
          <w:b/>
          <w:bCs/>
          <w:szCs w:val="24"/>
        </w:rPr>
      </w:pPr>
    </w:p>
    <w:p w:rsidR="00C1570D" w:rsidRDefault="00C1570D" w:rsidP="00665524">
      <w:pPr>
        <w:rPr>
          <w:rFonts w:asciiTheme="majorBidi" w:hAnsiTheme="majorBidi" w:cstheme="majorBidi"/>
          <w:b/>
          <w:bCs/>
          <w:szCs w:val="24"/>
        </w:rPr>
      </w:pPr>
    </w:p>
    <w:p w:rsidR="00C1570D" w:rsidRPr="00C1570D" w:rsidRDefault="00C1570D" w:rsidP="00665524">
      <w:pPr>
        <w:rPr>
          <w:rFonts w:asciiTheme="majorBidi" w:hAnsiTheme="majorBidi" w:cstheme="majorBidi"/>
          <w:b/>
          <w:bCs/>
          <w:szCs w:val="24"/>
        </w:rPr>
      </w:pPr>
    </w:p>
    <w:p w:rsidR="003522A4" w:rsidRPr="00C1570D" w:rsidRDefault="00665524" w:rsidP="00665524">
      <w:pPr>
        <w:tabs>
          <w:tab w:val="left" w:pos="540"/>
          <w:tab w:val="left" w:pos="990"/>
        </w:tabs>
        <w:rPr>
          <w:rFonts w:asciiTheme="majorBidi" w:hAnsiTheme="majorBidi" w:cstheme="majorBidi"/>
          <w:b/>
          <w:bCs/>
          <w:szCs w:val="24"/>
        </w:rPr>
      </w:pPr>
      <w:r w:rsidRPr="00C1570D">
        <w:rPr>
          <w:rFonts w:asciiTheme="majorBidi" w:hAnsiTheme="majorBidi" w:cstheme="majorBidi"/>
          <w:b/>
          <w:bCs/>
          <w:szCs w:val="24"/>
        </w:rPr>
        <w:tab/>
      </w:r>
      <w:r w:rsidRPr="00C1570D">
        <w:rPr>
          <w:rFonts w:asciiTheme="majorBidi" w:hAnsiTheme="majorBidi" w:cstheme="majorBidi"/>
          <w:b/>
          <w:bCs/>
          <w:szCs w:val="24"/>
        </w:rPr>
        <w:tab/>
      </w:r>
      <w:r w:rsidRPr="00C1570D">
        <w:rPr>
          <w:rFonts w:asciiTheme="majorBidi" w:hAnsiTheme="majorBidi" w:cstheme="majorBidi"/>
          <w:b/>
          <w:bCs/>
          <w:szCs w:val="24"/>
        </w:rPr>
        <w:tab/>
      </w:r>
      <w:r w:rsidRPr="00C1570D">
        <w:rPr>
          <w:rFonts w:asciiTheme="majorBidi" w:hAnsiTheme="majorBidi" w:cstheme="majorBidi"/>
          <w:b/>
          <w:bCs/>
          <w:szCs w:val="24"/>
        </w:rPr>
        <w:tab/>
      </w:r>
      <w:r w:rsidRPr="00C1570D">
        <w:rPr>
          <w:rFonts w:asciiTheme="majorBidi" w:hAnsiTheme="majorBidi" w:cstheme="majorBidi"/>
          <w:b/>
          <w:bCs/>
          <w:szCs w:val="24"/>
        </w:rPr>
        <w:tab/>
      </w:r>
    </w:p>
    <w:p w:rsidR="003522A4" w:rsidRPr="00C1570D" w:rsidRDefault="003522A4" w:rsidP="00665524">
      <w:pPr>
        <w:tabs>
          <w:tab w:val="left" w:pos="540"/>
          <w:tab w:val="left" w:pos="990"/>
        </w:tabs>
        <w:rPr>
          <w:rFonts w:asciiTheme="majorBidi" w:hAnsiTheme="majorBidi" w:cstheme="majorBidi"/>
          <w:b/>
          <w:bCs/>
          <w:szCs w:val="24"/>
        </w:rPr>
      </w:pPr>
    </w:p>
    <w:p w:rsidR="003522A4" w:rsidRPr="00C1570D" w:rsidRDefault="003522A4" w:rsidP="00665524">
      <w:pPr>
        <w:tabs>
          <w:tab w:val="left" w:pos="540"/>
          <w:tab w:val="left" w:pos="990"/>
        </w:tabs>
        <w:rPr>
          <w:rFonts w:asciiTheme="majorBidi" w:hAnsiTheme="majorBidi" w:cstheme="majorBidi"/>
          <w:b/>
          <w:bCs/>
          <w:szCs w:val="24"/>
        </w:rPr>
      </w:pPr>
    </w:p>
    <w:p w:rsidR="00665524" w:rsidRPr="00C1570D" w:rsidRDefault="00665524" w:rsidP="003522A4">
      <w:pPr>
        <w:tabs>
          <w:tab w:val="left" w:pos="540"/>
          <w:tab w:val="left" w:pos="990"/>
        </w:tabs>
        <w:jc w:val="center"/>
        <w:rPr>
          <w:rFonts w:asciiTheme="majorBidi" w:hAnsiTheme="majorBidi" w:cstheme="majorBidi"/>
          <w:b/>
          <w:bCs/>
          <w:szCs w:val="24"/>
        </w:rPr>
      </w:pPr>
      <w:r w:rsidRPr="00C1570D">
        <w:rPr>
          <w:rFonts w:asciiTheme="majorBidi" w:hAnsiTheme="majorBidi" w:cstheme="majorBidi"/>
          <w:b/>
          <w:bCs/>
          <w:szCs w:val="24"/>
        </w:rPr>
        <w:t>STATISTICS (STAT-101)</w:t>
      </w:r>
    </w:p>
    <w:p w:rsidR="00665524" w:rsidRPr="00C1570D" w:rsidRDefault="00665524" w:rsidP="00665524">
      <w:pPr>
        <w:pBdr>
          <w:bottom w:val="single" w:sz="12" w:space="1" w:color="auto"/>
        </w:pBdr>
        <w:tabs>
          <w:tab w:val="left" w:pos="540"/>
          <w:tab w:val="left" w:pos="990"/>
        </w:tabs>
        <w:jc w:val="both"/>
        <w:rPr>
          <w:rFonts w:asciiTheme="majorBidi" w:hAnsiTheme="majorBidi" w:cstheme="majorBidi"/>
          <w:i/>
          <w:iCs/>
          <w:szCs w:val="24"/>
        </w:rPr>
      </w:pPr>
    </w:p>
    <w:p w:rsidR="00665524" w:rsidRPr="00C1570D" w:rsidRDefault="00665524" w:rsidP="00665524">
      <w:pPr>
        <w:tabs>
          <w:tab w:val="left" w:pos="540"/>
          <w:tab w:val="left" w:pos="990"/>
        </w:tabs>
        <w:jc w:val="both"/>
        <w:rPr>
          <w:rFonts w:asciiTheme="majorBidi" w:hAnsiTheme="majorBidi" w:cstheme="majorBidi"/>
          <w:i/>
          <w:iCs/>
          <w:szCs w:val="24"/>
        </w:rPr>
      </w:pPr>
    </w:p>
    <w:p w:rsidR="00665524" w:rsidRPr="00C1570D" w:rsidRDefault="00665524" w:rsidP="00665524">
      <w:pPr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lastRenderedPageBreak/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</w:r>
      <w:r w:rsidRPr="00C1570D">
        <w:rPr>
          <w:rFonts w:asciiTheme="majorBidi" w:hAnsiTheme="majorBidi" w:cstheme="majorBidi"/>
          <w:szCs w:val="24"/>
        </w:rPr>
        <w:tab/>
        <w:t xml:space="preserve"> Marks- 30</w:t>
      </w:r>
    </w:p>
    <w:p w:rsidR="00665524" w:rsidRPr="00C1570D" w:rsidRDefault="00665524" w:rsidP="00665524">
      <w:pPr>
        <w:tabs>
          <w:tab w:val="left" w:pos="540"/>
          <w:tab w:val="left" w:pos="990"/>
        </w:tabs>
        <w:jc w:val="both"/>
        <w:rPr>
          <w:rFonts w:asciiTheme="majorBidi" w:hAnsiTheme="majorBidi" w:cstheme="majorBidi"/>
          <w:i/>
          <w:iCs/>
          <w:szCs w:val="24"/>
        </w:rPr>
      </w:pPr>
      <w:r w:rsidRPr="00C1570D">
        <w:rPr>
          <w:rFonts w:asciiTheme="majorBidi" w:hAnsiTheme="majorBidi" w:cstheme="majorBidi"/>
          <w:szCs w:val="24"/>
        </w:rPr>
        <w:t>Answer all the Questions on the same question paper</w:t>
      </w:r>
      <w:r w:rsidRPr="00C1570D">
        <w:rPr>
          <w:rFonts w:asciiTheme="majorBidi" w:hAnsiTheme="majorBidi" w:cstheme="majorBidi"/>
          <w:i/>
          <w:iCs/>
          <w:szCs w:val="24"/>
        </w:rPr>
        <w:t>.</w:t>
      </w:r>
    </w:p>
    <w:p w:rsidR="00665524" w:rsidRPr="00C1570D" w:rsidRDefault="00665524" w:rsidP="00665524">
      <w:pPr>
        <w:pBdr>
          <w:bottom w:val="single" w:sz="12" w:space="1" w:color="auto"/>
        </w:pBdr>
        <w:tabs>
          <w:tab w:val="left" w:pos="540"/>
          <w:tab w:val="left" w:pos="990"/>
        </w:tabs>
        <w:jc w:val="both"/>
        <w:rPr>
          <w:rFonts w:asciiTheme="majorBidi" w:hAnsiTheme="majorBidi" w:cstheme="majorBidi"/>
          <w:i/>
          <w:iCs/>
          <w:szCs w:val="24"/>
        </w:rPr>
      </w:pPr>
    </w:p>
    <w:p w:rsidR="003B7A1B" w:rsidRPr="00C1570D" w:rsidRDefault="003B7A1B">
      <w:pPr>
        <w:spacing w:after="136" w:line="259" w:lineRule="auto"/>
        <w:ind w:left="-5"/>
        <w:rPr>
          <w:rFonts w:asciiTheme="majorBidi" w:hAnsiTheme="majorBidi" w:cstheme="majorBidi"/>
          <w:szCs w:val="24"/>
        </w:rPr>
      </w:pPr>
    </w:p>
    <w:p w:rsidR="00DF149E" w:rsidRPr="00C1570D" w:rsidRDefault="008D6D89" w:rsidP="002455E1">
      <w:pPr>
        <w:pStyle w:val="Heading1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Section-I </w:t>
      </w:r>
      <w:r w:rsidRPr="00C1570D">
        <w:rPr>
          <w:rFonts w:asciiTheme="majorBidi" w:hAnsiTheme="majorBidi" w:cstheme="majorBidi"/>
          <w:i/>
          <w:szCs w:val="24"/>
        </w:rPr>
        <w:t xml:space="preserve"> </w:t>
      </w:r>
    </w:p>
    <w:p w:rsidR="00DF149E" w:rsidRPr="00C1570D" w:rsidRDefault="008D6D89">
      <w:pPr>
        <w:spacing w:after="116" w:line="259" w:lineRule="auto"/>
        <w:ind w:left="-5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b/>
          <w:i/>
          <w:szCs w:val="24"/>
        </w:rPr>
        <w:t xml:space="preserve">State whether the following statements are </w:t>
      </w:r>
      <w:proofErr w:type="gramStart"/>
      <w:r w:rsidRPr="00C1570D">
        <w:rPr>
          <w:rFonts w:asciiTheme="majorBidi" w:hAnsiTheme="majorBidi" w:cstheme="majorBidi"/>
          <w:b/>
          <w:i/>
          <w:szCs w:val="24"/>
        </w:rPr>
        <w:t>True</w:t>
      </w:r>
      <w:proofErr w:type="gramEnd"/>
      <w:r w:rsidRPr="00C1570D">
        <w:rPr>
          <w:rFonts w:asciiTheme="majorBidi" w:hAnsiTheme="majorBidi" w:cstheme="majorBidi"/>
          <w:b/>
          <w:i/>
          <w:szCs w:val="24"/>
        </w:rPr>
        <w:t xml:space="preserve"> or False</w:t>
      </w:r>
      <w:r w:rsidRPr="00C1570D">
        <w:rPr>
          <w:rFonts w:asciiTheme="majorBidi" w:hAnsiTheme="majorBidi" w:cstheme="majorBidi"/>
          <w:szCs w:val="24"/>
        </w:rPr>
        <w:t xml:space="preserve">. </w:t>
      </w:r>
      <w:r w:rsidR="00244230" w:rsidRPr="00C1570D">
        <w:rPr>
          <w:rFonts w:asciiTheme="majorBidi" w:hAnsiTheme="majorBidi" w:cstheme="majorBidi"/>
          <w:b/>
          <w:i/>
          <w:szCs w:val="24"/>
        </w:rPr>
        <w:t>(6</w:t>
      </w:r>
      <w:r w:rsidR="00A87B80">
        <w:rPr>
          <w:rFonts w:asciiTheme="majorBidi" w:hAnsiTheme="majorBidi" w:cstheme="majorBidi"/>
          <w:b/>
          <w:i/>
          <w:szCs w:val="24"/>
        </w:rPr>
        <w:t xml:space="preserve"> marks, 1 Mark </w:t>
      </w:r>
      <w:r w:rsidRPr="00C1570D">
        <w:rPr>
          <w:rFonts w:asciiTheme="majorBidi" w:hAnsiTheme="majorBidi" w:cstheme="majorBidi"/>
          <w:b/>
          <w:i/>
          <w:szCs w:val="24"/>
        </w:rPr>
        <w:t xml:space="preserve">each) </w:t>
      </w:r>
    </w:p>
    <w:p w:rsidR="00375FBA" w:rsidRPr="00C1570D" w:rsidRDefault="00375FBA" w:rsidP="00375FBA">
      <w:pPr>
        <w:numPr>
          <w:ilvl w:val="0"/>
          <w:numId w:val="1"/>
        </w:numPr>
        <w:spacing w:line="358" w:lineRule="auto"/>
        <w:ind w:hanging="36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  <w:shd w:val="clear" w:color="auto" w:fill="FFFFFF"/>
        </w:rPr>
        <w:t>The term correlation refers to how two variables vary independently of one another.</w:t>
      </w:r>
      <w:r w:rsidR="002455E1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False</w:t>
      </w:r>
      <w:r w:rsidR="008D6D89" w:rsidRPr="00C1570D">
        <w:rPr>
          <w:rFonts w:asciiTheme="majorBidi" w:hAnsiTheme="majorBidi" w:cstheme="majorBidi"/>
          <w:color w:val="FF0000"/>
          <w:szCs w:val="24"/>
        </w:rPr>
        <w:t xml:space="preserve"> </w:t>
      </w:r>
    </w:p>
    <w:p w:rsidR="00375FBA" w:rsidRPr="00C1570D" w:rsidRDefault="00375FBA" w:rsidP="00375FBA">
      <w:pPr>
        <w:numPr>
          <w:ilvl w:val="0"/>
          <w:numId w:val="1"/>
        </w:numPr>
        <w:spacing w:line="358" w:lineRule="auto"/>
        <w:ind w:hanging="36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  <w:shd w:val="clear" w:color="auto" w:fill="FFFFFF"/>
        </w:rPr>
        <w:t xml:space="preserve">Outliers can increase or decrease the value of r. </w:t>
      </w:r>
      <w:r w:rsidRPr="00C1570D">
        <w:rPr>
          <w:rFonts w:asciiTheme="majorBidi" w:hAnsiTheme="majorBidi" w:cstheme="majorBidi"/>
          <w:color w:val="FF0000"/>
          <w:szCs w:val="24"/>
          <w:shd w:val="clear" w:color="auto" w:fill="FFFFFF"/>
        </w:rPr>
        <w:t>True</w:t>
      </w:r>
    </w:p>
    <w:p w:rsidR="00DF149E" w:rsidRPr="00C1570D" w:rsidRDefault="00631352" w:rsidP="00355492">
      <w:pPr>
        <w:numPr>
          <w:ilvl w:val="0"/>
          <w:numId w:val="1"/>
        </w:numPr>
        <w:spacing w:line="356" w:lineRule="auto"/>
        <w:ind w:hanging="36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The </w:t>
      </w:r>
      <w:r w:rsidR="00355492">
        <w:rPr>
          <w:rFonts w:asciiTheme="majorBidi" w:hAnsiTheme="majorBidi" w:cstheme="majorBidi"/>
          <w:szCs w:val="24"/>
        </w:rPr>
        <w:t xml:space="preserve">linear </w:t>
      </w:r>
      <w:r w:rsidRPr="00C1570D">
        <w:rPr>
          <w:rFonts w:asciiTheme="majorBidi" w:hAnsiTheme="majorBidi" w:cstheme="majorBidi"/>
          <w:szCs w:val="24"/>
        </w:rPr>
        <w:t xml:space="preserve">correlation coefficient may assume any value -1 </w:t>
      </w:r>
      <w:r w:rsidR="00355492">
        <w:rPr>
          <w:rFonts w:asciiTheme="majorBidi" w:hAnsiTheme="majorBidi" w:cstheme="majorBidi"/>
          <w:szCs w:val="24"/>
        </w:rPr>
        <w:t>≤ r ≤</w:t>
      </w:r>
      <w:r w:rsidRPr="00C1570D">
        <w:rPr>
          <w:rFonts w:asciiTheme="majorBidi" w:hAnsiTheme="majorBidi" w:cstheme="majorBidi"/>
          <w:szCs w:val="24"/>
        </w:rPr>
        <w:t xml:space="preserve"> 1. </w:t>
      </w:r>
      <w:r w:rsidR="00042C68" w:rsidRPr="00C1570D">
        <w:rPr>
          <w:rFonts w:asciiTheme="majorBidi" w:hAnsiTheme="majorBidi" w:cstheme="majorBidi"/>
          <w:color w:val="FF0000"/>
          <w:szCs w:val="24"/>
        </w:rPr>
        <w:t>True</w:t>
      </w:r>
    </w:p>
    <w:p w:rsidR="00DF149E" w:rsidRPr="00C1570D" w:rsidRDefault="008D6D89" w:rsidP="00042C68">
      <w:pPr>
        <w:numPr>
          <w:ilvl w:val="0"/>
          <w:numId w:val="1"/>
        </w:numPr>
        <w:spacing w:line="356" w:lineRule="auto"/>
        <w:ind w:hanging="36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When conducting a hypothesis test with chi-square analysis, the rejection region in a chi-square distribution is always in the upper or right tail.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042C68" w:rsidRPr="00C1570D">
        <w:rPr>
          <w:rFonts w:asciiTheme="majorBidi" w:hAnsiTheme="majorBidi" w:cstheme="majorBidi"/>
          <w:color w:val="FF0000"/>
          <w:szCs w:val="24"/>
        </w:rPr>
        <w:t>True</w:t>
      </w:r>
    </w:p>
    <w:p w:rsidR="00DF149E" w:rsidRPr="00C1570D" w:rsidRDefault="00375FBA" w:rsidP="00042C68">
      <w:pPr>
        <w:numPr>
          <w:ilvl w:val="0"/>
          <w:numId w:val="1"/>
        </w:numPr>
        <w:spacing w:line="358" w:lineRule="auto"/>
        <w:ind w:hanging="360"/>
        <w:rPr>
          <w:rFonts w:asciiTheme="majorBidi" w:hAnsiTheme="majorBidi" w:cstheme="majorBidi"/>
          <w:szCs w:val="24"/>
        </w:rPr>
      </w:pPr>
      <w:r w:rsidRPr="00C1570D">
        <w:rPr>
          <w:rStyle w:val="t"/>
          <w:rFonts w:asciiTheme="majorBidi" w:hAnsiTheme="majorBidi" w:cstheme="majorBidi"/>
          <w:szCs w:val="24"/>
          <w:bdr w:val="none" w:sz="0" w:space="0" w:color="auto" w:frame="1"/>
          <w:shd w:val="clear" w:color="auto" w:fill="FFFFFF"/>
        </w:rPr>
        <w:t>ANOVA is the preferred method for finding differences among several population proportions</w:t>
      </w:r>
      <w:r w:rsidR="008D6D89" w:rsidRPr="00C1570D">
        <w:rPr>
          <w:rFonts w:asciiTheme="majorBidi" w:hAnsiTheme="majorBidi" w:cstheme="majorBidi"/>
          <w:szCs w:val="24"/>
        </w:rPr>
        <w:t xml:space="preserve">. </w:t>
      </w:r>
      <w:r w:rsidR="00042C68" w:rsidRPr="00C1570D">
        <w:rPr>
          <w:rFonts w:asciiTheme="majorBidi" w:hAnsiTheme="majorBidi" w:cstheme="majorBidi"/>
          <w:color w:val="FF0000"/>
          <w:szCs w:val="24"/>
        </w:rPr>
        <w:t>False</w:t>
      </w:r>
      <w:r w:rsidR="008D6D89" w:rsidRPr="00C1570D">
        <w:rPr>
          <w:rFonts w:asciiTheme="majorBidi" w:hAnsiTheme="majorBidi" w:cstheme="majorBidi"/>
          <w:color w:val="FF0000"/>
          <w:szCs w:val="24"/>
        </w:rPr>
        <w:t xml:space="preserve"> </w:t>
      </w:r>
    </w:p>
    <w:p w:rsidR="00141FED" w:rsidRPr="00C1570D" w:rsidRDefault="00141FED" w:rsidP="005B33D5">
      <w:pPr>
        <w:numPr>
          <w:ilvl w:val="0"/>
          <w:numId w:val="1"/>
        </w:numPr>
        <w:spacing w:line="358" w:lineRule="auto"/>
        <w:ind w:hanging="36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If P-value </w:t>
      </w:r>
      <w:r w:rsidRPr="00C1570D">
        <w:rPr>
          <w:rFonts w:asciiTheme="majorBidi" w:hAnsiTheme="majorBidi" w:cstheme="majorBidi"/>
          <w:szCs w:val="24"/>
        </w:rPr>
        <w:sym w:font="Symbol" w:char="F0A3"/>
      </w:r>
      <w:r w:rsidRPr="00C1570D">
        <w:rPr>
          <w:rFonts w:asciiTheme="majorBidi" w:hAnsiTheme="majorBidi" w:cstheme="majorBidi"/>
          <w:szCs w:val="24"/>
        </w:rPr>
        <w:t xml:space="preserve"> </w:t>
      </w:r>
      <w:r w:rsidRPr="00C1570D">
        <w:rPr>
          <w:rFonts w:asciiTheme="majorBidi" w:hAnsiTheme="majorBidi" w:cstheme="majorBidi"/>
          <w:i/>
          <w:iCs/>
          <w:szCs w:val="24"/>
        </w:rPr>
        <w:sym w:font="Symbol" w:char="F061"/>
      </w:r>
      <w:r w:rsidRPr="00C1570D">
        <w:rPr>
          <w:rFonts w:asciiTheme="majorBidi" w:hAnsiTheme="majorBidi" w:cstheme="majorBidi"/>
          <w:i/>
          <w:iCs/>
          <w:szCs w:val="24"/>
        </w:rPr>
        <w:t xml:space="preserve"> </w:t>
      </w:r>
      <w:r w:rsidRPr="00C1570D">
        <w:rPr>
          <w:rFonts w:asciiTheme="majorBidi" w:hAnsiTheme="majorBidi" w:cstheme="majorBidi"/>
          <w:szCs w:val="24"/>
        </w:rPr>
        <w:t>,</w:t>
      </w:r>
      <w:r w:rsidRPr="00C1570D">
        <w:rPr>
          <w:rFonts w:asciiTheme="majorBidi" w:hAnsiTheme="majorBidi" w:cstheme="majorBidi"/>
          <w:i/>
          <w:iCs/>
          <w:szCs w:val="24"/>
        </w:rPr>
        <w:t xml:space="preserve">   </w:t>
      </w:r>
      <w:r w:rsidRPr="00C1570D">
        <w:rPr>
          <w:rFonts w:asciiTheme="majorBidi" w:hAnsiTheme="majorBidi" w:cstheme="majorBidi"/>
          <w:szCs w:val="24"/>
        </w:rPr>
        <w:t>reject</w:t>
      </w:r>
      <w:r w:rsidRPr="00C1570D">
        <w:rPr>
          <w:rFonts w:asciiTheme="majorBidi" w:hAnsiTheme="majorBidi" w:cstheme="majorBidi"/>
          <w:i/>
          <w:iCs/>
          <w:szCs w:val="24"/>
        </w:rPr>
        <w:t xml:space="preserve"> H</w:t>
      </w:r>
      <w:r w:rsidR="00A2111F" w:rsidRPr="00C1570D">
        <w:rPr>
          <w:rFonts w:asciiTheme="majorBidi" w:hAnsiTheme="majorBidi" w:cstheme="majorBidi"/>
          <w:szCs w:val="24"/>
          <w:vertAlign w:val="subscript"/>
        </w:rPr>
        <w:t>1</w:t>
      </w:r>
      <w:r w:rsidRPr="00C1570D">
        <w:rPr>
          <w:rFonts w:asciiTheme="majorBidi" w:hAnsiTheme="majorBidi" w:cstheme="majorBidi"/>
          <w:szCs w:val="24"/>
        </w:rPr>
        <w:t xml:space="preserve">. </w:t>
      </w:r>
      <w:r w:rsidR="00042C68" w:rsidRPr="00C1570D">
        <w:rPr>
          <w:rFonts w:asciiTheme="majorBidi" w:hAnsiTheme="majorBidi" w:cstheme="majorBidi"/>
          <w:color w:val="FF0000"/>
          <w:szCs w:val="24"/>
        </w:rPr>
        <w:t>False</w:t>
      </w:r>
    </w:p>
    <w:p w:rsidR="00C26250" w:rsidRPr="00C1570D" w:rsidRDefault="00C26250" w:rsidP="00141FED">
      <w:pPr>
        <w:spacing w:after="0" w:line="360" w:lineRule="auto"/>
        <w:ind w:left="180" w:firstLine="0"/>
        <w:rPr>
          <w:rFonts w:asciiTheme="majorBidi" w:hAnsiTheme="majorBidi" w:cstheme="majorBidi"/>
          <w:szCs w:val="24"/>
        </w:rPr>
      </w:pPr>
    </w:p>
    <w:p w:rsidR="00DF149E" w:rsidRPr="00C1570D" w:rsidRDefault="008D6D89">
      <w:pPr>
        <w:pStyle w:val="Heading1"/>
        <w:ind w:right="5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Section-II </w:t>
      </w:r>
    </w:p>
    <w:p w:rsidR="00DF149E" w:rsidRPr="00C1570D" w:rsidRDefault="00517CF4">
      <w:pPr>
        <w:tabs>
          <w:tab w:val="center" w:pos="6953"/>
        </w:tabs>
        <w:spacing w:after="0" w:line="259" w:lineRule="auto"/>
        <w:ind w:left="-15" w:firstLine="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b/>
          <w:i/>
          <w:szCs w:val="24"/>
        </w:rPr>
        <w:t>Multiple choice questions</w:t>
      </w:r>
      <w:r w:rsidR="00244230" w:rsidRPr="00C1570D">
        <w:rPr>
          <w:rFonts w:asciiTheme="majorBidi" w:hAnsiTheme="majorBidi" w:cstheme="majorBidi"/>
          <w:b/>
          <w:i/>
          <w:szCs w:val="24"/>
        </w:rPr>
        <w:t xml:space="preserve">. </w:t>
      </w:r>
      <w:r w:rsidR="00244230" w:rsidRPr="00C1570D">
        <w:rPr>
          <w:rFonts w:asciiTheme="majorBidi" w:hAnsiTheme="majorBidi" w:cstheme="majorBidi"/>
          <w:b/>
          <w:i/>
          <w:szCs w:val="24"/>
        </w:rPr>
        <w:tab/>
        <w:t>(6</w:t>
      </w:r>
      <w:r w:rsidR="008D6D89" w:rsidRPr="00C1570D">
        <w:rPr>
          <w:rFonts w:asciiTheme="majorBidi" w:hAnsiTheme="majorBidi" w:cstheme="majorBidi"/>
          <w:b/>
          <w:i/>
          <w:szCs w:val="24"/>
        </w:rPr>
        <w:t xml:space="preserve"> marks, 1 Mark Each) </w:t>
      </w:r>
    </w:p>
    <w:p w:rsidR="00DF149E" w:rsidRPr="00C1570D" w:rsidRDefault="008D6D89">
      <w:pPr>
        <w:spacing w:after="125" w:line="259" w:lineRule="auto"/>
        <w:ind w:left="0" w:firstLine="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b/>
          <w:i/>
          <w:szCs w:val="24"/>
        </w:rPr>
        <w:t xml:space="preserve"> </w:t>
      </w:r>
      <w:r w:rsidRPr="00C1570D">
        <w:rPr>
          <w:rFonts w:asciiTheme="majorBidi" w:hAnsiTheme="majorBidi" w:cstheme="majorBidi"/>
          <w:b/>
          <w:i/>
          <w:szCs w:val="24"/>
        </w:rPr>
        <w:tab/>
      </w:r>
      <w:r w:rsidRPr="00C1570D">
        <w:rPr>
          <w:rFonts w:asciiTheme="majorBidi" w:hAnsiTheme="majorBidi" w:cstheme="majorBidi"/>
          <w:i/>
          <w:szCs w:val="24"/>
        </w:rPr>
        <w:t xml:space="preserve"> </w:t>
      </w:r>
    </w:p>
    <w:p w:rsidR="00A14394" w:rsidRPr="00C1570D" w:rsidRDefault="00247ADC" w:rsidP="001A10CF">
      <w:pPr>
        <w:pStyle w:val="ListParagraph"/>
        <w:numPr>
          <w:ilvl w:val="0"/>
          <w:numId w:val="28"/>
        </w:numPr>
        <w:spacing w:line="359" w:lineRule="auto"/>
        <w:ind w:right="1007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In goodness of fit test. </w:t>
      </w:r>
      <w:r w:rsidR="00E17C35" w:rsidRPr="00C1570D">
        <w:rPr>
          <w:rFonts w:asciiTheme="majorBidi" w:hAnsiTheme="majorBidi" w:cstheme="majorBidi"/>
          <w:szCs w:val="24"/>
        </w:rPr>
        <w:t>If k</w:t>
      </w:r>
      <w:r w:rsidR="008D6D89" w:rsidRPr="00C1570D">
        <w:rPr>
          <w:rFonts w:asciiTheme="majorBidi" w:hAnsiTheme="majorBidi" w:cstheme="majorBidi"/>
          <w:szCs w:val="24"/>
        </w:rPr>
        <w:t xml:space="preserve">= </w:t>
      </w:r>
      <w:r w:rsidR="00E17C35" w:rsidRPr="00C1570D">
        <w:rPr>
          <w:rFonts w:asciiTheme="majorBidi" w:hAnsiTheme="majorBidi" w:cstheme="majorBidi"/>
          <w:szCs w:val="24"/>
        </w:rPr>
        <w:t>2</w:t>
      </w:r>
      <w:r w:rsidR="008D6D89" w:rsidRPr="00C1570D">
        <w:rPr>
          <w:rFonts w:asciiTheme="majorBidi" w:hAnsiTheme="majorBidi" w:cstheme="majorBidi"/>
          <w:szCs w:val="24"/>
        </w:rPr>
        <w:t xml:space="preserve">5 </w:t>
      </w:r>
      <w:r>
        <w:rPr>
          <w:rFonts w:asciiTheme="majorBidi" w:hAnsiTheme="majorBidi" w:cstheme="majorBidi"/>
          <w:szCs w:val="24"/>
        </w:rPr>
        <w:t xml:space="preserve">( </w:t>
      </w:r>
      <w:r w:rsidRPr="00687E9A">
        <w:rPr>
          <w:rFonts w:asciiTheme="majorBidi" w:hAnsiTheme="majorBidi" w:cstheme="majorBidi"/>
          <w:color w:val="000000" w:themeColor="text1"/>
          <w:szCs w:val="24"/>
        </w:rPr>
        <w:t xml:space="preserve">number of different categories or cells) </w:t>
      </w:r>
      <w:r w:rsidR="008D6D89" w:rsidRPr="00687E9A">
        <w:rPr>
          <w:rFonts w:asciiTheme="majorBidi" w:hAnsiTheme="majorBidi" w:cstheme="majorBidi"/>
          <w:color w:val="000000" w:themeColor="text1"/>
          <w:szCs w:val="24"/>
        </w:rPr>
        <w:t>and n =5</w:t>
      </w:r>
      <w:r w:rsidR="00E17C35" w:rsidRPr="00687E9A">
        <w:rPr>
          <w:rFonts w:asciiTheme="majorBidi" w:hAnsiTheme="majorBidi" w:cstheme="majorBidi"/>
          <w:color w:val="000000" w:themeColor="text1"/>
          <w:szCs w:val="24"/>
        </w:rPr>
        <w:t>0</w:t>
      </w:r>
      <w:r w:rsidR="001A10CF" w:rsidRPr="00687E9A">
        <w:rPr>
          <w:rFonts w:asciiTheme="majorBidi" w:hAnsiTheme="majorBidi" w:cstheme="majorBidi"/>
          <w:color w:val="000000" w:themeColor="text1"/>
          <w:szCs w:val="24"/>
        </w:rPr>
        <w:t xml:space="preserve">0 </w:t>
      </w:r>
      <w:r w:rsidRPr="00687E9A">
        <w:rPr>
          <w:rFonts w:asciiTheme="majorBidi" w:hAnsiTheme="majorBidi" w:cstheme="majorBidi"/>
          <w:color w:val="000000" w:themeColor="text1"/>
          <w:szCs w:val="24"/>
        </w:rPr>
        <w:t xml:space="preserve">( number of trials) </w:t>
      </w:r>
      <w:r w:rsidR="008D6D89" w:rsidRPr="00687E9A">
        <w:rPr>
          <w:rFonts w:asciiTheme="majorBidi" w:hAnsiTheme="majorBidi" w:cstheme="majorBidi"/>
          <w:color w:val="000000" w:themeColor="text1"/>
          <w:szCs w:val="24"/>
        </w:rPr>
        <w:t xml:space="preserve">, </w:t>
      </w:r>
      <w:r w:rsidRPr="00687E9A">
        <w:rPr>
          <w:rFonts w:asciiTheme="majorBidi" w:hAnsiTheme="majorBidi" w:cstheme="majorBidi"/>
          <w:color w:val="000000" w:themeColor="text1"/>
          <w:szCs w:val="24"/>
        </w:rPr>
        <w:t xml:space="preserve">and  </w:t>
      </w:r>
      <m:oMath>
        <m:sSub>
          <m:sSub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</w:rPr>
              <m:t>H</m:t>
            </m:r>
          </m:e>
          <m:sub>
            <m:r>
              <w:rPr>
                <w:rFonts w:ascii="Cambria Math" w:hAnsi="Cambria Math" w:cstheme="majorBidi"/>
                <w:color w:val="000000" w:themeColor="text1"/>
              </w:rPr>
              <m:t xml:space="preserve">0 </m:t>
            </m:r>
          </m:sub>
        </m:sSub>
        <m:r>
          <w:rPr>
            <w:rFonts w:ascii="Cambria Math" w:hAnsi="Cambria Math" w:cstheme="majorBidi"/>
            <w:color w:val="000000" w:themeColor="text1"/>
          </w:rPr>
          <m:t>:p1=p2=…=p25=1/25</m:t>
        </m:r>
      </m:oMath>
      <w:r w:rsidRPr="00687E9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D6D89" w:rsidRPr="00687E9A">
        <w:rPr>
          <w:rFonts w:asciiTheme="majorBidi" w:hAnsiTheme="majorBidi" w:cstheme="majorBidi"/>
          <w:color w:val="000000" w:themeColor="text1"/>
          <w:szCs w:val="24"/>
        </w:rPr>
        <w:t xml:space="preserve">then </w:t>
      </w:r>
      <w:r w:rsidR="00E17C35" w:rsidRPr="00687E9A">
        <w:rPr>
          <w:rFonts w:asciiTheme="majorBidi" w:hAnsiTheme="majorBidi" w:cstheme="majorBidi"/>
          <w:color w:val="000000" w:themeColor="text1"/>
          <w:szCs w:val="24"/>
        </w:rPr>
        <w:t>expected frequency</w:t>
      </w:r>
      <w:r w:rsidRPr="00687E9A">
        <w:rPr>
          <w:rFonts w:asciiTheme="majorBidi" w:hAnsiTheme="majorBidi" w:cstheme="majorBidi"/>
          <w:color w:val="000000" w:themeColor="text1"/>
          <w:szCs w:val="24"/>
        </w:rPr>
        <w:t xml:space="preserve"> for each cell </w:t>
      </w:r>
      <w:r w:rsidR="00E17C35" w:rsidRPr="00687E9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7C35" w:rsidRPr="00C1570D">
        <w:rPr>
          <w:rFonts w:asciiTheme="majorBidi" w:hAnsiTheme="majorBidi" w:cstheme="majorBidi"/>
          <w:szCs w:val="24"/>
        </w:rPr>
        <w:t>is</w:t>
      </w:r>
      <w:r>
        <w:rPr>
          <w:rFonts w:asciiTheme="majorBidi" w:hAnsiTheme="majorBidi" w:cstheme="majorBidi"/>
          <w:szCs w:val="24"/>
        </w:rPr>
        <w:t>:</w:t>
      </w:r>
      <w:r w:rsidR="00E17C35" w:rsidRPr="00C1570D">
        <w:rPr>
          <w:rFonts w:asciiTheme="majorBidi" w:hAnsiTheme="majorBidi" w:cstheme="majorBidi"/>
          <w:szCs w:val="24"/>
        </w:rPr>
        <w:t xml:space="preserve"> </w:t>
      </w:r>
    </w:p>
    <w:p w:rsidR="00F227C7" w:rsidRPr="00C1570D" w:rsidRDefault="00E17C35" w:rsidP="00E17C35">
      <w:pPr>
        <w:pStyle w:val="ListParagraph"/>
        <w:numPr>
          <w:ilvl w:val="0"/>
          <w:numId w:val="25"/>
        </w:numPr>
        <w:spacing w:line="359" w:lineRule="auto"/>
        <w:ind w:right="1007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1</w:t>
      </w:r>
    </w:p>
    <w:p w:rsidR="00F227C7" w:rsidRPr="00C1570D" w:rsidRDefault="00F227C7" w:rsidP="00E17C35">
      <w:pPr>
        <w:pStyle w:val="ListParagraph"/>
        <w:numPr>
          <w:ilvl w:val="0"/>
          <w:numId w:val="25"/>
        </w:numPr>
        <w:spacing w:line="359" w:lineRule="auto"/>
        <w:ind w:right="1007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1.</w:t>
      </w:r>
      <w:r w:rsidR="00E17C35" w:rsidRPr="00C1570D">
        <w:rPr>
          <w:rFonts w:asciiTheme="majorBidi" w:hAnsiTheme="majorBidi" w:cstheme="majorBidi"/>
          <w:szCs w:val="24"/>
        </w:rPr>
        <w:t>5</w:t>
      </w:r>
      <w:r w:rsidRPr="00C1570D">
        <w:rPr>
          <w:rFonts w:asciiTheme="majorBidi" w:hAnsiTheme="majorBidi" w:cstheme="majorBidi"/>
          <w:szCs w:val="24"/>
        </w:rPr>
        <w:t xml:space="preserve"> </w:t>
      </w:r>
    </w:p>
    <w:p w:rsidR="00F227C7" w:rsidRPr="00C1570D" w:rsidRDefault="00E17C35" w:rsidP="00F227C7">
      <w:pPr>
        <w:pStyle w:val="ListParagraph"/>
        <w:numPr>
          <w:ilvl w:val="0"/>
          <w:numId w:val="25"/>
        </w:numPr>
        <w:spacing w:line="359" w:lineRule="auto"/>
        <w:ind w:right="1007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2</w:t>
      </w:r>
      <w:r w:rsidR="001A10CF">
        <w:rPr>
          <w:rFonts w:asciiTheme="majorBidi" w:hAnsiTheme="majorBidi" w:cstheme="majorBidi"/>
          <w:color w:val="FF0000"/>
          <w:szCs w:val="24"/>
        </w:rPr>
        <w:t>0</w:t>
      </w:r>
    </w:p>
    <w:p w:rsidR="009D0EAF" w:rsidRPr="002455E1" w:rsidRDefault="008D6D89" w:rsidP="002455E1">
      <w:pPr>
        <w:pStyle w:val="ListParagraph"/>
        <w:numPr>
          <w:ilvl w:val="0"/>
          <w:numId w:val="25"/>
        </w:numPr>
        <w:spacing w:line="359" w:lineRule="auto"/>
        <w:ind w:right="1007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0.</w:t>
      </w:r>
      <w:r w:rsidR="00E17C35" w:rsidRPr="00C1570D">
        <w:rPr>
          <w:rFonts w:asciiTheme="majorBidi" w:hAnsiTheme="majorBidi" w:cstheme="majorBidi"/>
          <w:szCs w:val="24"/>
        </w:rPr>
        <w:t>5</w:t>
      </w:r>
      <w:r w:rsidRPr="00C1570D">
        <w:rPr>
          <w:rFonts w:asciiTheme="majorBidi" w:hAnsiTheme="majorBidi" w:cstheme="majorBidi"/>
          <w:szCs w:val="24"/>
        </w:rPr>
        <w:t xml:space="preserve"> </w:t>
      </w:r>
      <w:r w:rsidR="00FB21D6" w:rsidRPr="002455E1">
        <w:rPr>
          <w:rFonts w:asciiTheme="majorBidi" w:hAnsiTheme="majorBidi" w:cstheme="majorBidi"/>
          <w:szCs w:val="24"/>
        </w:rPr>
        <w:tab/>
      </w:r>
    </w:p>
    <w:p w:rsidR="00FB21D6" w:rsidRPr="00C1570D" w:rsidRDefault="00687E9A" w:rsidP="00FB21D6">
      <w:pPr>
        <w:pStyle w:val="ListParagraph"/>
        <w:numPr>
          <w:ilvl w:val="0"/>
          <w:numId w:val="28"/>
        </w:numPr>
        <w:ind w:right="1007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In contingency table. T</w:t>
      </w:r>
      <w:r w:rsidR="00653A36" w:rsidRPr="00C1570D">
        <w:rPr>
          <w:rFonts w:asciiTheme="majorBidi" w:hAnsiTheme="majorBidi" w:cstheme="majorBidi"/>
          <w:szCs w:val="24"/>
        </w:rPr>
        <w:t>he corresponded degree of freedom for Chi-square</w:t>
      </w:r>
      <w:r>
        <w:rPr>
          <w:rFonts w:asciiTheme="majorBidi" w:hAnsiTheme="majorBidi" w:cstheme="majorBidi"/>
          <w:szCs w:val="24"/>
        </w:rPr>
        <w:t xml:space="preserve"> in</w:t>
      </w:r>
      <w:r w:rsidR="00653A36" w:rsidRPr="00C1570D">
        <w:rPr>
          <w:rFonts w:asciiTheme="majorBidi" w:hAnsiTheme="majorBidi" w:cstheme="majorBidi"/>
          <w:szCs w:val="24"/>
        </w:rPr>
        <w:t xml:space="preserve"> test </w:t>
      </w:r>
      <w:r>
        <w:rPr>
          <w:rFonts w:asciiTheme="majorBidi" w:hAnsiTheme="majorBidi" w:cstheme="majorBidi"/>
          <w:szCs w:val="24"/>
        </w:rPr>
        <w:t xml:space="preserve"> of independence </w:t>
      </w:r>
      <w:r w:rsidR="00653A36" w:rsidRPr="00C1570D">
        <w:rPr>
          <w:rFonts w:asciiTheme="majorBidi" w:hAnsiTheme="majorBidi" w:cstheme="majorBidi"/>
          <w:szCs w:val="24"/>
        </w:rPr>
        <w:t>for 3x4 table is:</w:t>
      </w:r>
      <w:r w:rsidR="008D6D89" w:rsidRPr="00C1570D">
        <w:rPr>
          <w:rFonts w:asciiTheme="majorBidi" w:hAnsiTheme="majorBidi" w:cstheme="majorBidi"/>
          <w:szCs w:val="24"/>
        </w:rPr>
        <w:t xml:space="preserve">  </w:t>
      </w:r>
    </w:p>
    <w:p w:rsidR="00DF149E" w:rsidRPr="00C1570D" w:rsidRDefault="00653A36" w:rsidP="00FB21D6">
      <w:pPr>
        <w:pStyle w:val="ListParagraph"/>
        <w:numPr>
          <w:ilvl w:val="0"/>
          <w:numId w:val="29"/>
        </w:numPr>
        <w:ind w:right="1007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12</w:t>
      </w:r>
    </w:p>
    <w:p w:rsidR="00FB21D6" w:rsidRPr="00C1570D" w:rsidRDefault="00653A36" w:rsidP="00FB21D6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szCs w:val="24"/>
        </w:rPr>
        <w:t>2</w:t>
      </w:r>
    </w:p>
    <w:p w:rsidR="00FB21D6" w:rsidRPr="00C1570D" w:rsidRDefault="00653A36" w:rsidP="00FB21D6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szCs w:val="24"/>
        </w:rPr>
        <w:t>3</w:t>
      </w:r>
    </w:p>
    <w:p w:rsidR="00B916FE" w:rsidRPr="002455E1" w:rsidRDefault="00653A36" w:rsidP="002455E1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6</w:t>
      </w:r>
    </w:p>
    <w:p w:rsidR="00B916FE" w:rsidRDefault="00B916FE" w:rsidP="00B916FE">
      <w:pPr>
        <w:pStyle w:val="NormalWeb"/>
        <w:numPr>
          <w:ilvl w:val="0"/>
          <w:numId w:val="28"/>
        </w:numPr>
        <w:rPr>
          <w:rFonts w:asciiTheme="majorBidi" w:hAnsiTheme="majorBidi" w:cstheme="majorBidi"/>
          <w:color w:val="000000"/>
        </w:rPr>
      </w:pPr>
      <w:r w:rsidRPr="00B916FE">
        <w:rPr>
          <w:rFonts w:asciiTheme="majorBidi" w:hAnsiTheme="majorBidi" w:cstheme="majorBidi"/>
          <w:color w:val="000000"/>
        </w:rPr>
        <w:t>Analysis of variance (ANOVA) is a method for testing the hypothesis</w:t>
      </w:r>
      <w:r>
        <w:rPr>
          <w:rFonts w:asciiTheme="majorBidi" w:hAnsiTheme="majorBidi" w:cstheme="majorBidi"/>
          <w:color w:val="000000"/>
        </w:rPr>
        <w:t>:</w:t>
      </w:r>
    </w:p>
    <w:p w:rsidR="00B916FE" w:rsidRPr="002455E1" w:rsidRDefault="00B916FE" w:rsidP="002455E1">
      <w:pPr>
        <w:pStyle w:val="NoSpacing"/>
        <w:numPr>
          <w:ilvl w:val="0"/>
          <w:numId w:val="32"/>
        </w:numPr>
        <w:rPr>
          <w:color w:val="000000"/>
          <w:sz w:val="24"/>
          <w:szCs w:val="24"/>
        </w:rPr>
      </w:pPr>
      <w:r w:rsidRPr="002455E1">
        <w:rPr>
          <w:sz w:val="24"/>
          <w:szCs w:val="24"/>
        </w:rPr>
        <w:t>That three or more population means are equal</w:t>
      </w:r>
      <w:r w:rsidRPr="002455E1">
        <w:rPr>
          <w:color w:val="000000"/>
          <w:sz w:val="24"/>
          <w:szCs w:val="24"/>
        </w:rPr>
        <w:t>.</w:t>
      </w:r>
    </w:p>
    <w:p w:rsidR="00B916FE" w:rsidRPr="002455E1" w:rsidRDefault="00B916FE" w:rsidP="002455E1">
      <w:pPr>
        <w:pStyle w:val="NoSpacing"/>
        <w:numPr>
          <w:ilvl w:val="0"/>
          <w:numId w:val="32"/>
        </w:numPr>
        <w:rPr>
          <w:color w:val="000000"/>
          <w:sz w:val="24"/>
          <w:szCs w:val="24"/>
        </w:rPr>
      </w:pPr>
      <w:r w:rsidRPr="002455E1">
        <w:rPr>
          <w:color w:val="000000"/>
          <w:sz w:val="24"/>
          <w:szCs w:val="24"/>
        </w:rPr>
        <w:t xml:space="preserve">Those at most </w:t>
      </w:r>
      <w:proofErr w:type="gramStart"/>
      <w:r w:rsidRPr="002455E1">
        <w:rPr>
          <w:color w:val="000000"/>
          <w:sz w:val="24"/>
          <w:szCs w:val="24"/>
        </w:rPr>
        <w:t>three population</w:t>
      </w:r>
      <w:proofErr w:type="gramEnd"/>
      <w:r w:rsidRPr="002455E1">
        <w:rPr>
          <w:color w:val="000000"/>
          <w:sz w:val="24"/>
          <w:szCs w:val="24"/>
        </w:rPr>
        <w:t xml:space="preserve"> means are equal.</w:t>
      </w:r>
    </w:p>
    <w:p w:rsidR="00B916FE" w:rsidRPr="002455E1" w:rsidRDefault="00B916FE" w:rsidP="002455E1">
      <w:pPr>
        <w:pStyle w:val="NoSpacing"/>
        <w:numPr>
          <w:ilvl w:val="0"/>
          <w:numId w:val="32"/>
        </w:numPr>
        <w:rPr>
          <w:color w:val="000000"/>
          <w:sz w:val="24"/>
          <w:szCs w:val="24"/>
        </w:rPr>
      </w:pPr>
      <w:r w:rsidRPr="002455E1">
        <w:rPr>
          <w:color w:val="000000"/>
          <w:sz w:val="24"/>
          <w:szCs w:val="24"/>
        </w:rPr>
        <w:t>That three or more population means are NOT equal.</w:t>
      </w:r>
    </w:p>
    <w:p w:rsidR="00B916FE" w:rsidRPr="002455E1" w:rsidRDefault="00B916FE" w:rsidP="002455E1">
      <w:pPr>
        <w:pStyle w:val="NoSpacing"/>
        <w:numPr>
          <w:ilvl w:val="0"/>
          <w:numId w:val="32"/>
        </w:numPr>
        <w:rPr>
          <w:color w:val="000000"/>
          <w:sz w:val="24"/>
          <w:szCs w:val="24"/>
        </w:rPr>
      </w:pPr>
      <w:r w:rsidRPr="002455E1">
        <w:rPr>
          <w:color w:val="000000"/>
          <w:sz w:val="24"/>
          <w:szCs w:val="24"/>
        </w:rPr>
        <w:t>That two population means are equal.</w:t>
      </w:r>
    </w:p>
    <w:p w:rsidR="00B916FE" w:rsidRPr="00B916FE" w:rsidRDefault="00B916FE" w:rsidP="00B916FE">
      <w:pPr>
        <w:pStyle w:val="NormalWeb"/>
        <w:ind w:left="720"/>
        <w:rPr>
          <w:rFonts w:asciiTheme="majorBidi" w:hAnsiTheme="majorBidi" w:cstheme="majorBidi"/>
          <w:color w:val="000000"/>
        </w:rPr>
      </w:pPr>
    </w:p>
    <w:p w:rsidR="00FB21D6" w:rsidRPr="00C1570D" w:rsidRDefault="00FB21D6" w:rsidP="00687E9A">
      <w:pPr>
        <w:pStyle w:val="ListParagraph"/>
        <w:numPr>
          <w:ilvl w:val="0"/>
          <w:numId w:val="28"/>
        </w:numPr>
        <w:spacing w:line="325" w:lineRule="auto"/>
        <w:ind w:right="1007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I</w:t>
      </w:r>
      <w:r w:rsidR="005B33D5" w:rsidRPr="00C1570D">
        <w:rPr>
          <w:rFonts w:asciiTheme="majorBidi" w:hAnsiTheme="majorBidi" w:cstheme="majorBidi"/>
          <w:szCs w:val="24"/>
        </w:rPr>
        <w:t>f</w:t>
      </w:r>
      <w:r w:rsidR="008D6D89" w:rsidRPr="00C1570D">
        <w:rPr>
          <w:rFonts w:asciiTheme="majorBidi" w:hAnsiTheme="majorBidi" w:cstheme="majorBidi"/>
          <w:szCs w:val="24"/>
        </w:rPr>
        <w:t xml:space="preserve"> the </w:t>
      </w:r>
      <w:r w:rsidR="00687E9A">
        <w:rPr>
          <w:rFonts w:asciiTheme="majorBidi" w:hAnsiTheme="majorBidi" w:cstheme="majorBidi"/>
          <w:szCs w:val="24"/>
        </w:rPr>
        <w:t>equation</w:t>
      </w:r>
      <w:r w:rsidR="002C2864" w:rsidRPr="00C1570D">
        <w:rPr>
          <w:rFonts w:asciiTheme="majorBidi" w:hAnsiTheme="majorBidi" w:cstheme="majorBidi"/>
          <w:szCs w:val="24"/>
        </w:rPr>
        <w:t xml:space="preserve"> of regression is given by 9</w:t>
      </w:r>
      <w:r w:rsidR="008D6D89" w:rsidRPr="00C1570D">
        <w:rPr>
          <w:rFonts w:asciiTheme="majorBidi" w:hAnsiTheme="majorBidi" w:cstheme="majorBidi"/>
          <w:szCs w:val="24"/>
        </w:rPr>
        <w:t>X -10Y +</w:t>
      </w:r>
      <w:r w:rsidR="002C2864" w:rsidRPr="00C1570D">
        <w:rPr>
          <w:rFonts w:asciiTheme="majorBidi" w:hAnsiTheme="majorBidi" w:cstheme="majorBidi"/>
          <w:szCs w:val="24"/>
        </w:rPr>
        <w:t>77</w:t>
      </w:r>
      <w:r w:rsidR="008D6D89" w:rsidRPr="00C1570D">
        <w:rPr>
          <w:rFonts w:asciiTheme="majorBidi" w:hAnsiTheme="majorBidi" w:cstheme="majorBidi"/>
          <w:szCs w:val="24"/>
        </w:rPr>
        <w:t xml:space="preserve"> = 0, then the values of </w:t>
      </w:r>
      <w:r w:rsidR="008D6D89" w:rsidRPr="00C1570D">
        <w:rPr>
          <w:rFonts w:asciiTheme="majorBidi" w:hAnsiTheme="majorBidi" w:cstheme="majorBidi"/>
          <w:i/>
          <w:szCs w:val="24"/>
        </w:rPr>
        <w:t>b</w:t>
      </w:r>
      <w:r w:rsidR="008D6D89" w:rsidRPr="00C1570D">
        <w:rPr>
          <w:rFonts w:asciiTheme="majorBidi" w:hAnsiTheme="majorBidi" w:cstheme="majorBidi"/>
          <w:szCs w:val="24"/>
          <w:vertAlign w:val="subscript"/>
        </w:rPr>
        <w:t>0</w:t>
      </w:r>
      <w:r w:rsidR="005B33D5" w:rsidRPr="00C1570D">
        <w:rPr>
          <w:rFonts w:asciiTheme="majorBidi" w:hAnsiTheme="majorBidi" w:cstheme="majorBidi"/>
          <w:szCs w:val="24"/>
          <w:vertAlign w:val="subscript"/>
        </w:rPr>
        <w:t xml:space="preserve"> </w:t>
      </w:r>
      <w:r w:rsidRPr="00C1570D">
        <w:rPr>
          <w:rFonts w:asciiTheme="majorBidi" w:hAnsiTheme="majorBidi" w:cstheme="majorBidi"/>
          <w:szCs w:val="24"/>
          <w:vertAlign w:val="subscript"/>
        </w:rPr>
        <w:t xml:space="preserve">  </w:t>
      </w:r>
      <w:r w:rsidR="00687E9A">
        <w:rPr>
          <w:rFonts w:asciiTheme="majorBidi" w:hAnsiTheme="majorBidi" w:cstheme="majorBidi"/>
          <w:szCs w:val="24"/>
          <w:vertAlign w:val="subscript"/>
        </w:rPr>
        <w:t xml:space="preserve">( intercept) </w:t>
      </w:r>
      <w:r w:rsidR="008D6D89" w:rsidRPr="00C1570D">
        <w:rPr>
          <w:rFonts w:asciiTheme="majorBidi" w:hAnsiTheme="majorBidi" w:cstheme="majorBidi"/>
          <w:szCs w:val="24"/>
        </w:rPr>
        <w:t xml:space="preserve">and </w:t>
      </w:r>
      <w:r w:rsidR="008D6D89" w:rsidRPr="00C1570D">
        <w:rPr>
          <w:rFonts w:asciiTheme="majorBidi" w:hAnsiTheme="majorBidi" w:cstheme="majorBidi"/>
          <w:i/>
          <w:szCs w:val="24"/>
        </w:rPr>
        <w:t>b</w:t>
      </w:r>
      <w:r w:rsidR="008D6D89" w:rsidRPr="00C1570D">
        <w:rPr>
          <w:rFonts w:asciiTheme="majorBidi" w:hAnsiTheme="majorBidi" w:cstheme="majorBidi"/>
          <w:szCs w:val="24"/>
          <w:vertAlign w:val="subscript"/>
        </w:rPr>
        <w:t>1</w:t>
      </w:r>
      <w:r w:rsidR="005B33D5" w:rsidRPr="00C1570D">
        <w:rPr>
          <w:rFonts w:asciiTheme="majorBidi" w:hAnsiTheme="majorBidi" w:cstheme="majorBidi"/>
          <w:szCs w:val="24"/>
          <w:vertAlign w:val="subscript"/>
        </w:rPr>
        <w:t xml:space="preserve"> </w:t>
      </w:r>
      <w:r w:rsidR="00687E9A">
        <w:rPr>
          <w:rFonts w:asciiTheme="majorBidi" w:hAnsiTheme="majorBidi" w:cstheme="majorBidi"/>
          <w:szCs w:val="24"/>
          <w:vertAlign w:val="subscript"/>
        </w:rPr>
        <w:t xml:space="preserve">(slope)  </w:t>
      </w:r>
      <w:r w:rsidR="008D6D89" w:rsidRPr="00C1570D">
        <w:rPr>
          <w:rFonts w:asciiTheme="majorBidi" w:hAnsiTheme="majorBidi" w:cstheme="majorBidi"/>
          <w:szCs w:val="24"/>
        </w:rPr>
        <w:t xml:space="preserve">are respectively given by  </w:t>
      </w:r>
    </w:p>
    <w:p w:rsidR="00DF149E" w:rsidRPr="00C1570D" w:rsidRDefault="002C2864" w:rsidP="00FB21D6">
      <w:pPr>
        <w:pStyle w:val="ListParagraph"/>
        <w:numPr>
          <w:ilvl w:val="1"/>
          <w:numId w:val="17"/>
        </w:numPr>
        <w:spacing w:line="325" w:lineRule="auto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7.7, 0.9</w:t>
      </w:r>
      <w:r w:rsidR="008D6D89" w:rsidRPr="00C1570D">
        <w:rPr>
          <w:rFonts w:asciiTheme="majorBidi" w:hAnsiTheme="majorBidi" w:cstheme="majorBidi"/>
          <w:color w:val="FF0000"/>
          <w:szCs w:val="24"/>
        </w:rPr>
        <w:t xml:space="preserve"> </w:t>
      </w:r>
    </w:p>
    <w:p w:rsidR="00DF149E" w:rsidRPr="00C1570D" w:rsidRDefault="002C2864" w:rsidP="005B33D5">
      <w:pPr>
        <w:numPr>
          <w:ilvl w:val="1"/>
          <w:numId w:val="17"/>
        </w:numPr>
        <w:spacing w:after="126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7.7, 0.7</w:t>
      </w:r>
      <w:r w:rsidR="008D6D89" w:rsidRPr="00C1570D">
        <w:rPr>
          <w:rFonts w:asciiTheme="majorBidi" w:hAnsiTheme="majorBidi" w:cstheme="majorBidi"/>
          <w:szCs w:val="24"/>
        </w:rPr>
        <w:t xml:space="preserve"> </w:t>
      </w:r>
    </w:p>
    <w:p w:rsidR="00DF149E" w:rsidRPr="00C1570D" w:rsidRDefault="002C2864" w:rsidP="005B33D5">
      <w:pPr>
        <w:numPr>
          <w:ilvl w:val="1"/>
          <w:numId w:val="17"/>
        </w:numPr>
        <w:spacing w:after="129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0.7, 7.</w:t>
      </w:r>
      <w:r w:rsidR="008D6D89" w:rsidRPr="00C1570D">
        <w:rPr>
          <w:rFonts w:asciiTheme="majorBidi" w:hAnsiTheme="majorBidi" w:cstheme="majorBidi"/>
          <w:szCs w:val="24"/>
        </w:rPr>
        <w:t xml:space="preserve"> </w:t>
      </w:r>
    </w:p>
    <w:p w:rsidR="00DF149E" w:rsidRDefault="002C2864" w:rsidP="005B33D5">
      <w:pPr>
        <w:numPr>
          <w:ilvl w:val="1"/>
          <w:numId w:val="17"/>
        </w:numPr>
        <w:spacing w:after="166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0.9, 7.7</w:t>
      </w:r>
      <w:r w:rsidR="008D6D89" w:rsidRPr="00C1570D">
        <w:rPr>
          <w:rFonts w:asciiTheme="majorBidi" w:hAnsiTheme="majorBidi" w:cstheme="majorBidi"/>
          <w:szCs w:val="24"/>
        </w:rPr>
        <w:t xml:space="preserve"> </w:t>
      </w:r>
    </w:p>
    <w:p w:rsidR="00B916FE" w:rsidRPr="00C1570D" w:rsidRDefault="00B916FE" w:rsidP="00B916FE">
      <w:pPr>
        <w:spacing w:after="166"/>
        <w:ind w:left="810" w:firstLine="0"/>
        <w:rPr>
          <w:rFonts w:asciiTheme="majorBidi" w:hAnsiTheme="majorBidi" w:cstheme="majorBidi"/>
          <w:szCs w:val="24"/>
        </w:rPr>
      </w:pPr>
    </w:p>
    <w:p w:rsidR="00DF149E" w:rsidRPr="00C1570D" w:rsidRDefault="00FB21D6" w:rsidP="00FB21D6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bCs/>
          <w:szCs w:val="24"/>
        </w:rPr>
        <w:t xml:space="preserve">If </w:t>
      </w:r>
      <w:r w:rsidR="00387EB7" w:rsidRPr="00C1570D">
        <w:rPr>
          <w:rFonts w:asciiTheme="majorBidi" w:hAnsiTheme="majorBidi" w:cstheme="majorBidi"/>
          <w:bCs/>
          <w:szCs w:val="24"/>
        </w:rPr>
        <w:t>SS (Total) =100 and SS (error) =15 then the value of SS (Treatment) in 1 way ANOVA is</w:t>
      </w:r>
      <w:r w:rsidR="00E30997" w:rsidRPr="00C1570D">
        <w:rPr>
          <w:rFonts w:asciiTheme="majorBidi" w:hAnsiTheme="majorBidi" w:cstheme="majorBidi"/>
          <w:szCs w:val="24"/>
        </w:rPr>
        <w:t>?</w:t>
      </w:r>
      <w:r w:rsidR="008D6D89" w:rsidRPr="00C1570D">
        <w:rPr>
          <w:rFonts w:asciiTheme="majorBidi" w:hAnsiTheme="majorBidi" w:cstheme="majorBidi"/>
          <w:szCs w:val="24"/>
        </w:rPr>
        <w:t xml:space="preserve"> </w:t>
      </w:r>
    </w:p>
    <w:p w:rsidR="00FE37C0" w:rsidRPr="00C1570D" w:rsidRDefault="00387EB7" w:rsidP="00FB21D6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75</w:t>
      </w:r>
    </w:p>
    <w:p w:rsidR="00FE37C0" w:rsidRPr="00C1570D" w:rsidRDefault="00387EB7" w:rsidP="00FE37C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115</w:t>
      </w:r>
      <w:r w:rsidR="008D6D89" w:rsidRPr="00C1570D">
        <w:rPr>
          <w:rFonts w:asciiTheme="majorBidi" w:hAnsiTheme="majorBidi" w:cstheme="majorBidi"/>
          <w:szCs w:val="24"/>
        </w:rPr>
        <w:t xml:space="preserve">. </w:t>
      </w:r>
    </w:p>
    <w:p w:rsidR="00FE37C0" w:rsidRPr="00C1570D" w:rsidRDefault="00387EB7" w:rsidP="00FE37C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85</w:t>
      </w:r>
    </w:p>
    <w:p w:rsidR="00DF149E" w:rsidRPr="00C1570D" w:rsidRDefault="00387EB7" w:rsidP="00FE37C0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None of the above</w:t>
      </w:r>
      <w:r w:rsidR="008D6D89" w:rsidRPr="00C1570D">
        <w:rPr>
          <w:rFonts w:asciiTheme="majorBidi" w:hAnsiTheme="majorBidi" w:cstheme="majorBidi"/>
          <w:szCs w:val="24"/>
        </w:rPr>
        <w:t xml:space="preserve">. </w:t>
      </w:r>
    </w:p>
    <w:p w:rsidR="00141FED" w:rsidRPr="00C1570D" w:rsidRDefault="00141FED" w:rsidP="00141FED">
      <w:pPr>
        <w:ind w:left="705" w:firstLine="0"/>
        <w:rPr>
          <w:rFonts w:asciiTheme="majorBidi" w:hAnsiTheme="majorBidi" w:cstheme="majorBidi"/>
          <w:szCs w:val="24"/>
        </w:rPr>
      </w:pPr>
    </w:p>
    <w:p w:rsidR="00141FED" w:rsidRPr="00C1570D" w:rsidRDefault="00141FED" w:rsidP="00FB21D6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A fitted linear regression model is</w:t>
      </w:r>
      <w:r w:rsidRPr="00C1570D">
        <w:rPr>
          <w:rFonts w:asciiTheme="majorBidi" w:hAnsiTheme="majorBidi" w:cstheme="majorBidi"/>
          <w:position w:val="-10"/>
          <w:szCs w:val="24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16.2pt" o:ole="">
            <v:imagedata r:id="rId6" o:title=""/>
          </v:shape>
          <o:OLEObject Type="Embed" ProgID="Equation.DSMT4" ShapeID="_x0000_i1025" DrawAspect="Content" ObjectID="_1544789013" r:id="rId7"/>
        </w:object>
      </w:r>
      <w:r w:rsidRPr="00C1570D">
        <w:rPr>
          <w:rFonts w:asciiTheme="majorBidi" w:hAnsiTheme="majorBidi" w:cstheme="majorBidi"/>
          <w:szCs w:val="24"/>
        </w:rPr>
        <w:t xml:space="preserve">. If </w:t>
      </w:r>
      <w:r w:rsidRPr="00C1570D">
        <w:rPr>
          <w:rFonts w:asciiTheme="majorBidi" w:hAnsiTheme="majorBidi" w:cstheme="majorBidi"/>
          <w:i/>
          <w:szCs w:val="24"/>
        </w:rPr>
        <w:t xml:space="preserve">x = </w:t>
      </w:r>
      <w:r w:rsidRPr="00C1570D">
        <w:rPr>
          <w:rFonts w:asciiTheme="majorBidi" w:hAnsiTheme="majorBidi" w:cstheme="majorBidi"/>
          <w:szCs w:val="24"/>
        </w:rPr>
        <w:t xml:space="preserve">1 and the corresponding observed value of </w:t>
      </w:r>
      <w:r w:rsidRPr="00C1570D">
        <w:rPr>
          <w:rFonts w:asciiTheme="majorBidi" w:hAnsiTheme="majorBidi" w:cstheme="majorBidi"/>
          <w:i/>
          <w:szCs w:val="24"/>
        </w:rPr>
        <w:t>y</w:t>
      </w:r>
      <w:r w:rsidRPr="00C1570D">
        <w:rPr>
          <w:rFonts w:asciiTheme="majorBidi" w:hAnsiTheme="majorBidi" w:cstheme="majorBidi"/>
          <w:szCs w:val="24"/>
        </w:rPr>
        <w:t xml:space="preserve"> = 11, the residual at this observation is:</w:t>
      </w:r>
    </w:p>
    <w:p w:rsidR="00141FED" w:rsidRPr="00C1570D" w:rsidRDefault="00141FED" w:rsidP="00141FED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+1</w:t>
      </w:r>
    </w:p>
    <w:p w:rsidR="00141FED" w:rsidRPr="00C1570D" w:rsidRDefault="00141FED" w:rsidP="00141FED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-1</w:t>
      </w:r>
    </w:p>
    <w:p w:rsidR="00141FED" w:rsidRPr="00C1570D" w:rsidRDefault="00141FED" w:rsidP="00141FED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0</w:t>
      </w:r>
    </w:p>
    <w:p w:rsidR="00141FED" w:rsidRPr="00C1570D" w:rsidRDefault="00141FED" w:rsidP="00141FED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-2</w:t>
      </w:r>
    </w:p>
    <w:p w:rsidR="00FB21D6" w:rsidRPr="00C1570D" w:rsidRDefault="00FB21D6">
      <w:pPr>
        <w:pStyle w:val="Heading1"/>
        <w:rPr>
          <w:rFonts w:asciiTheme="majorBidi" w:hAnsiTheme="majorBidi" w:cstheme="majorBidi"/>
          <w:szCs w:val="24"/>
        </w:rPr>
      </w:pPr>
    </w:p>
    <w:p w:rsidR="00DF149E" w:rsidRPr="00C1570D" w:rsidRDefault="008D6D89">
      <w:pPr>
        <w:pStyle w:val="Heading1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Section-III </w:t>
      </w:r>
    </w:p>
    <w:p w:rsidR="006260C4" w:rsidRPr="00C1570D" w:rsidRDefault="008D6D89" w:rsidP="006260C4">
      <w:pPr>
        <w:spacing w:after="112" w:line="259" w:lineRule="auto"/>
        <w:ind w:left="0" w:firstLine="0"/>
        <w:rPr>
          <w:rFonts w:asciiTheme="majorBidi" w:hAnsiTheme="majorBidi" w:cstheme="majorBidi"/>
          <w:b/>
          <w:szCs w:val="24"/>
        </w:rPr>
      </w:pPr>
      <w:r w:rsidRPr="00C1570D">
        <w:rPr>
          <w:rFonts w:asciiTheme="majorBidi" w:hAnsiTheme="majorBidi" w:cstheme="majorBidi"/>
          <w:b/>
          <w:szCs w:val="24"/>
        </w:rPr>
        <w:t xml:space="preserve"> Answer the following Essay </w:t>
      </w:r>
      <w:r w:rsidR="00F227C7" w:rsidRPr="00C1570D">
        <w:rPr>
          <w:rFonts w:asciiTheme="majorBidi" w:hAnsiTheme="majorBidi" w:cstheme="majorBidi"/>
          <w:b/>
          <w:szCs w:val="24"/>
        </w:rPr>
        <w:t>Type Question</w:t>
      </w:r>
      <w:r w:rsidR="00244230" w:rsidRPr="00C1570D">
        <w:rPr>
          <w:rFonts w:asciiTheme="majorBidi" w:hAnsiTheme="majorBidi" w:cstheme="majorBidi"/>
          <w:b/>
          <w:szCs w:val="24"/>
        </w:rPr>
        <w:tab/>
        <w:t xml:space="preserve">  (18 marks, 3</w:t>
      </w:r>
      <w:r w:rsidRPr="00C1570D">
        <w:rPr>
          <w:rFonts w:asciiTheme="majorBidi" w:hAnsiTheme="majorBidi" w:cstheme="majorBidi"/>
          <w:b/>
          <w:szCs w:val="24"/>
        </w:rPr>
        <w:t xml:space="preserve"> Mark Each)  </w:t>
      </w:r>
      <w:r w:rsidR="006260C4" w:rsidRPr="00C1570D">
        <w:rPr>
          <w:rFonts w:asciiTheme="majorBidi" w:hAnsiTheme="majorBidi" w:cstheme="majorBidi"/>
          <w:b/>
          <w:szCs w:val="24"/>
        </w:rPr>
        <w:t xml:space="preserve"> </w:t>
      </w:r>
    </w:p>
    <w:p w:rsidR="003B6B97" w:rsidRPr="00C1570D" w:rsidRDefault="008D6D89" w:rsidP="006260C4">
      <w:pPr>
        <w:spacing w:after="112" w:line="259" w:lineRule="auto"/>
        <w:ind w:left="0" w:firstLine="0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b/>
          <w:szCs w:val="24"/>
        </w:rPr>
        <w:t xml:space="preserve"> </w:t>
      </w:r>
    </w:p>
    <w:p w:rsidR="003B6B97" w:rsidRPr="00C1570D" w:rsidRDefault="000B67B2" w:rsidP="00A87B80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jc w:val="both"/>
        <w:rPr>
          <w:rFonts w:asciiTheme="majorBidi" w:hAnsiTheme="majorBidi" w:cstheme="majorBidi"/>
          <w:color w:val="000000"/>
        </w:rPr>
      </w:pPr>
      <w:r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Five </w:t>
      </w:r>
      <w:r w:rsidR="0093573A"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pair of shoes print length and height </w:t>
      </w:r>
      <w:r w:rsidRPr="00C1570D">
        <w:rPr>
          <w:rFonts w:asciiTheme="majorBidi" w:hAnsiTheme="majorBidi" w:cstheme="majorBidi"/>
          <w:color w:val="000000"/>
          <w:shd w:val="clear" w:color="auto" w:fill="FFFFFF"/>
        </w:rPr>
        <w:t>were used</w:t>
      </w:r>
      <w:r w:rsidR="0093573A"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 to conduct a formal hypothes</w:t>
      </w:r>
      <w:r w:rsidR="00B02F73" w:rsidRPr="00C1570D">
        <w:rPr>
          <w:rFonts w:asciiTheme="majorBidi" w:hAnsiTheme="majorBidi" w:cstheme="majorBidi"/>
          <w:color w:val="000000"/>
          <w:shd w:val="clear" w:color="auto" w:fill="FFFFFF"/>
        </w:rPr>
        <w:t>is</w:t>
      </w:r>
      <w:r w:rsidR="0093573A"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 test of the claim that there is linear correlation between the two variables</w:t>
      </w:r>
      <w:r w:rsidR="00B02F73" w:rsidRPr="00C1570D">
        <w:rPr>
          <w:rFonts w:asciiTheme="majorBidi" w:hAnsiTheme="majorBidi" w:cstheme="majorBidi"/>
          <w:color w:val="000000"/>
          <w:shd w:val="clear" w:color="auto" w:fill="FFFFFF"/>
        </w:rPr>
        <w:t>. Use the value of r =0.591and find the appropriate test statistics method at 0.05 significance level. Also b</w:t>
      </w:r>
      <w:r w:rsidR="0093573A" w:rsidRPr="00C1570D">
        <w:rPr>
          <w:rFonts w:asciiTheme="majorBidi" w:hAnsiTheme="majorBidi" w:cstheme="majorBidi"/>
          <w:color w:val="000000"/>
          <w:shd w:val="clear" w:color="auto" w:fill="FFFFFF"/>
        </w:rPr>
        <w:t>ase</w:t>
      </w:r>
      <w:r w:rsidR="00B02F73"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d on the result compare and conclude whether it is reject hypothesis or fail to reject the null hypothesis. </w:t>
      </w:r>
      <w:r w:rsidR="00A87B80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B02F73"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( </w:t>
      </w:r>
      <w:r w:rsidR="0093573A" w:rsidRPr="00C1570D">
        <w:rPr>
          <w:rFonts w:asciiTheme="majorBidi" w:hAnsiTheme="majorBidi" w:cstheme="majorBidi"/>
          <w:color w:val="000000"/>
          <w:shd w:val="clear" w:color="auto" w:fill="FFFFFF"/>
        </w:rPr>
        <w:t>P-value</w:t>
      </w:r>
      <w:r w:rsidR="00A222F0" w:rsidRPr="00C1570D">
        <w:rPr>
          <w:rFonts w:asciiTheme="majorBidi" w:hAnsiTheme="majorBidi" w:cstheme="majorBidi"/>
          <w:color w:val="000000"/>
          <w:shd w:val="clear" w:color="auto" w:fill="FFFFFF"/>
        </w:rPr>
        <w:t xml:space="preserve"> is 0.2937</w:t>
      </w:r>
      <w:r w:rsidR="00B02F73" w:rsidRPr="00C1570D">
        <w:rPr>
          <w:rFonts w:asciiTheme="majorBidi" w:hAnsiTheme="majorBidi" w:cstheme="majorBidi"/>
          <w:color w:val="000000"/>
          <w:shd w:val="clear" w:color="auto" w:fill="FFFFFF"/>
        </w:rPr>
        <w:t>)</w:t>
      </w:r>
    </w:p>
    <w:p w:rsidR="00C1570D" w:rsidRDefault="00052B11" w:rsidP="002455E1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2455E1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Solution: </w:t>
      </w:r>
      <w:r w:rsidR="000B67B2" w:rsidRPr="00C1570D">
        <w:rPr>
          <w:rFonts w:asciiTheme="majorBidi" w:hAnsiTheme="majorBidi" w:cstheme="majorBidi"/>
          <w:color w:val="FF0000"/>
        </w:rPr>
        <w:t xml:space="preserve">Since the value of r </w:t>
      </w:r>
      <w:proofErr w:type="gramStart"/>
      <w:r w:rsidR="000B67B2" w:rsidRPr="00C1570D">
        <w:rPr>
          <w:rFonts w:asciiTheme="majorBidi" w:hAnsiTheme="majorBidi" w:cstheme="majorBidi"/>
          <w:color w:val="FF0000"/>
        </w:rPr>
        <w:t>is given</w:t>
      </w:r>
      <w:proofErr w:type="gramEnd"/>
      <w:r w:rsidR="000B67B2" w:rsidRPr="00C1570D">
        <w:rPr>
          <w:rFonts w:asciiTheme="majorBidi" w:hAnsiTheme="majorBidi" w:cstheme="majorBidi"/>
          <w:color w:val="FF0000"/>
        </w:rPr>
        <w:t xml:space="preserve"> so we assume that the requirement</w:t>
      </w:r>
      <w:r w:rsidR="00B02F73" w:rsidRPr="00C1570D">
        <w:rPr>
          <w:rFonts w:asciiTheme="majorBidi" w:hAnsiTheme="majorBidi" w:cstheme="majorBidi"/>
          <w:color w:val="FF0000"/>
        </w:rPr>
        <w:t xml:space="preserve"> for</w:t>
      </w:r>
      <w:r w:rsidRPr="00C1570D">
        <w:rPr>
          <w:rFonts w:asciiTheme="majorBidi" w:hAnsiTheme="majorBidi" w:cstheme="majorBidi"/>
          <w:color w:val="FF0000"/>
        </w:rPr>
        <w:t xml:space="preserve"> </w:t>
      </w:r>
      <w:r w:rsidR="000B67B2" w:rsidRPr="00C1570D">
        <w:rPr>
          <w:rFonts w:asciiTheme="majorBidi" w:hAnsiTheme="majorBidi" w:cstheme="majorBidi"/>
          <w:color w:val="FF0000"/>
        </w:rPr>
        <w:t xml:space="preserve">the linear correlation </w:t>
      </w:r>
      <w:r w:rsidRPr="00C1570D">
        <w:rPr>
          <w:rFonts w:asciiTheme="majorBidi" w:hAnsiTheme="majorBidi" w:cstheme="majorBidi"/>
          <w:color w:val="FF0000"/>
        </w:rPr>
        <w:t>are satisfied</w:t>
      </w:r>
      <w:r w:rsidR="000B67B2" w:rsidRPr="00C1570D">
        <w:rPr>
          <w:rFonts w:asciiTheme="majorBidi" w:hAnsiTheme="majorBidi" w:cstheme="majorBidi"/>
          <w:color w:val="FF0000"/>
        </w:rPr>
        <w:t xml:space="preserve">. </w:t>
      </w:r>
    </w:p>
    <w:p w:rsidR="000B67B2" w:rsidRPr="00C1570D" w:rsidRDefault="00052B11" w:rsidP="000B67B2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>To claim that there is a linear correlation is to c</w:t>
      </w:r>
      <w:r w:rsidR="002455E1">
        <w:rPr>
          <w:rFonts w:asciiTheme="majorBidi" w:hAnsiTheme="majorBidi" w:cstheme="majorBidi"/>
          <w:color w:val="FF0000"/>
        </w:rPr>
        <w:t xml:space="preserve">laim that population linear </w:t>
      </w:r>
      <w:r w:rsidRPr="00C1570D">
        <w:rPr>
          <w:rFonts w:asciiTheme="majorBidi" w:hAnsiTheme="majorBidi" w:cstheme="majorBidi"/>
          <w:color w:val="FF0000"/>
        </w:rPr>
        <w:t xml:space="preserve">correlation coefficient </w:t>
      </w:r>
      <m:oMath>
        <m:r>
          <w:rPr>
            <w:rFonts w:ascii="Cambria Math" w:hAnsi="Cambria Math" w:cstheme="majorBidi"/>
            <w:color w:val="FF0000"/>
          </w:rPr>
          <m:t>ρ</m:t>
        </m:r>
      </m:oMath>
      <w:r w:rsidRPr="00C1570D">
        <w:rPr>
          <w:rFonts w:asciiTheme="majorBidi" w:hAnsiTheme="majorBidi" w:cstheme="majorBidi"/>
          <w:color w:val="FF0000"/>
        </w:rPr>
        <w:t xml:space="preserve"> is different from </w:t>
      </w:r>
      <w:proofErr w:type="gramStart"/>
      <w:r w:rsidRPr="00C1570D">
        <w:rPr>
          <w:rFonts w:asciiTheme="majorBidi" w:hAnsiTheme="majorBidi" w:cstheme="majorBidi"/>
          <w:color w:val="FF0000"/>
        </w:rPr>
        <w:t>0</w:t>
      </w:r>
      <w:proofErr w:type="gramEnd"/>
      <w:r w:rsidRPr="00C1570D">
        <w:rPr>
          <w:rFonts w:asciiTheme="majorBidi" w:hAnsiTheme="majorBidi" w:cstheme="majorBidi"/>
          <w:color w:val="FF0000"/>
        </w:rPr>
        <w:t xml:space="preserve">. </w:t>
      </w:r>
    </w:p>
    <w:p w:rsidR="00052B11" w:rsidRPr="00C1570D" w:rsidRDefault="000B67B2" w:rsidP="000B67B2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 xml:space="preserve">Step 1: </w:t>
      </w:r>
      <m:oMath>
        <m:sSub>
          <m:sSubPr>
            <m:ctrlPr>
              <w:rPr>
                <w:rFonts w:ascii="Cambria Math" w:hAnsi="Cambria Math" w:cstheme="majorBid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</w:rPr>
              <m:t>H</m:t>
            </m:r>
          </m:e>
          <m:sub>
            <m:r>
              <w:rPr>
                <w:rFonts w:ascii="Cambria Math" w:hAnsi="Cambria Math" w:cstheme="majorBidi"/>
                <w:color w:val="FF0000"/>
              </w:rPr>
              <m:t xml:space="preserve">0 </m:t>
            </m:r>
          </m:sub>
        </m:sSub>
        <m:r>
          <w:rPr>
            <w:rFonts w:ascii="Cambria Math" w:hAnsi="Cambria Math" w:cstheme="majorBidi"/>
            <w:color w:val="FF0000"/>
          </w:rPr>
          <m:t>:ρ=0</m:t>
        </m:r>
      </m:oMath>
      <w:r w:rsidR="00052B11" w:rsidRPr="00C1570D">
        <w:rPr>
          <w:rFonts w:asciiTheme="majorBidi" w:hAnsiTheme="majorBidi" w:cstheme="majorBidi"/>
          <w:color w:val="FF0000"/>
        </w:rPr>
        <w:t>(There is no linear correlation)</w:t>
      </w:r>
    </w:p>
    <w:p w:rsidR="00052B11" w:rsidRPr="00C1570D" w:rsidRDefault="000B67B2" w:rsidP="00AA7652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 xml:space="preserve">Step 2: </w:t>
      </w:r>
      <m:oMath>
        <m:sSub>
          <m:sSubPr>
            <m:ctrlPr>
              <w:rPr>
                <w:rFonts w:ascii="Cambria Math" w:hAnsi="Cambria Math" w:cstheme="majorBid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</w:rPr>
              <m:t>H</m:t>
            </m:r>
          </m:e>
          <m:sub>
            <m:r>
              <w:rPr>
                <w:rFonts w:ascii="Cambria Math" w:hAnsi="Cambria Math" w:cstheme="majorBidi"/>
                <w:color w:val="FF0000"/>
              </w:rPr>
              <m:t xml:space="preserve">1 </m:t>
            </m:r>
          </m:sub>
        </m:sSub>
        <m:r>
          <w:rPr>
            <w:rFonts w:ascii="Cambria Math" w:hAnsi="Cambria Math" w:cstheme="majorBidi"/>
            <w:color w:val="FF0000"/>
          </w:rPr>
          <m:t>:ρ≠0</m:t>
        </m:r>
      </m:oMath>
      <w:r w:rsidR="00052B11" w:rsidRPr="00C1570D">
        <w:rPr>
          <w:rFonts w:asciiTheme="majorBidi" w:hAnsiTheme="majorBidi" w:cstheme="majorBidi"/>
          <w:color w:val="FF0000"/>
        </w:rPr>
        <w:t>(There is linear correlation)</w:t>
      </w:r>
    </w:p>
    <w:p w:rsidR="00A222F0" w:rsidRPr="00C1570D" w:rsidRDefault="00A222F0" w:rsidP="00A222F0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>Step 3: Significance level is 0.05</w:t>
      </w:r>
    </w:p>
    <w:p w:rsidR="00A222F0" w:rsidRPr="00C1570D" w:rsidRDefault="00A222F0" w:rsidP="00A222F0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 xml:space="preserve">Step 4: Given r= 0.591 </w:t>
      </w:r>
      <w:r w:rsidR="00633570" w:rsidRPr="00C1570D">
        <w:rPr>
          <w:rFonts w:asciiTheme="majorBidi" w:hAnsiTheme="majorBidi" w:cstheme="majorBidi"/>
          <w:color w:val="FF0000"/>
        </w:rPr>
        <w:t xml:space="preserve">and </w:t>
      </w:r>
      <w:r w:rsidR="000B67B2" w:rsidRPr="00C1570D">
        <w:rPr>
          <w:rFonts w:asciiTheme="majorBidi" w:hAnsiTheme="majorBidi" w:cstheme="majorBidi"/>
          <w:color w:val="FF0000"/>
        </w:rPr>
        <w:t>n</w:t>
      </w:r>
      <w:r w:rsidRPr="00C1570D">
        <w:rPr>
          <w:rFonts w:asciiTheme="majorBidi" w:hAnsiTheme="majorBidi" w:cstheme="majorBidi"/>
          <w:color w:val="FF0000"/>
        </w:rPr>
        <w:t xml:space="preserve"> =5 </w:t>
      </w:r>
      <w:r w:rsidR="000B67B2" w:rsidRPr="00C1570D">
        <w:rPr>
          <w:rFonts w:asciiTheme="majorBidi" w:hAnsiTheme="majorBidi" w:cstheme="majorBidi"/>
          <w:color w:val="FF0000"/>
        </w:rPr>
        <w:t xml:space="preserve">we use the test statistic </w:t>
      </w:r>
      <w:r w:rsidRPr="00C1570D">
        <w:rPr>
          <w:rFonts w:asciiTheme="majorBidi" w:hAnsiTheme="majorBidi" w:cstheme="majorBidi"/>
          <w:color w:val="FF0000"/>
        </w:rPr>
        <w:t>formula</w:t>
      </w:r>
    </w:p>
    <w:p w:rsidR="000B67B2" w:rsidRPr="00C1570D" w:rsidRDefault="00A222F0" w:rsidP="00A222F0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lastRenderedPageBreak/>
        <w:t xml:space="preserve"> </w:t>
      </w:r>
      <m:oMath>
        <m:r>
          <w:rPr>
            <w:rFonts w:ascii="Cambria Math" w:hAnsi="Cambria Math" w:cstheme="majorBidi"/>
            <w:color w:val="FF0000"/>
          </w:rPr>
          <m:t>t=</m:t>
        </m:r>
        <m:f>
          <m:fPr>
            <m:ctrlPr>
              <w:rPr>
                <w:rFonts w:ascii="Cambria Math" w:hAnsi="Cambria Math" w:cstheme="majorBidi"/>
                <w:i/>
                <w:color w:val="FF0000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color w:val="FF000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FF0000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FF000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color w:val="FF0000"/>
                      </w:rPr>
                      <m:t>n-2</m:t>
                    </m:r>
                  </m:den>
                </m:f>
              </m:e>
            </m:rad>
          </m:den>
        </m:f>
        <m:r>
          <w:rPr>
            <w:rFonts w:ascii="Cambria Math" w:hAnsi="Cambria Math" w:cstheme="majorBidi"/>
            <w:color w:val="FF0000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</w:rPr>
              <m:t>0.591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color w:val="FF000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FF0000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</w:rPr>
                          <m:t>0.591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FF000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color w:val="FF0000"/>
                      </w:rPr>
                      <m:t>5-2</m:t>
                    </m:r>
                  </m:den>
                </m:f>
              </m:e>
            </m:rad>
          </m:den>
        </m:f>
        <m:r>
          <w:rPr>
            <w:rFonts w:ascii="Cambria Math" w:hAnsi="Cambria Math" w:cstheme="majorBidi"/>
            <w:color w:val="FF0000"/>
          </w:rPr>
          <m:t>=1.269</m:t>
        </m:r>
      </m:oMath>
    </w:p>
    <w:p w:rsidR="00A222F0" w:rsidRPr="00C1570D" w:rsidRDefault="00A222F0" w:rsidP="00A222F0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 xml:space="preserve">Degree of freedom </w:t>
      </w:r>
      <w:proofErr w:type="spellStart"/>
      <w:proofErr w:type="gramStart"/>
      <w:r w:rsidRPr="00C1570D">
        <w:rPr>
          <w:rFonts w:asciiTheme="majorBidi" w:hAnsiTheme="majorBidi" w:cstheme="majorBidi"/>
          <w:color w:val="FF0000"/>
        </w:rPr>
        <w:t>df</w:t>
      </w:r>
      <w:proofErr w:type="spellEnd"/>
      <w:proofErr w:type="gramEnd"/>
      <w:r w:rsidR="00A87B80">
        <w:rPr>
          <w:rFonts w:asciiTheme="majorBidi" w:hAnsiTheme="majorBidi" w:cstheme="majorBidi"/>
          <w:color w:val="FF0000"/>
        </w:rPr>
        <w:t xml:space="preserve"> </w:t>
      </w:r>
      <w:r w:rsidRPr="00C1570D">
        <w:rPr>
          <w:rFonts w:asciiTheme="majorBidi" w:hAnsiTheme="majorBidi" w:cstheme="majorBidi"/>
          <w:color w:val="FF0000"/>
        </w:rPr>
        <w:t>=</w:t>
      </w:r>
      <w:r w:rsidR="00A87B80">
        <w:rPr>
          <w:rFonts w:asciiTheme="majorBidi" w:hAnsiTheme="majorBidi" w:cstheme="majorBidi"/>
          <w:color w:val="FF0000"/>
        </w:rPr>
        <w:t xml:space="preserve"> </w:t>
      </w:r>
      <w:r w:rsidRPr="00C1570D">
        <w:rPr>
          <w:rFonts w:asciiTheme="majorBidi" w:hAnsiTheme="majorBidi" w:cstheme="majorBidi"/>
          <w:color w:val="FF0000"/>
        </w:rPr>
        <w:t>n-2</w:t>
      </w:r>
      <w:r w:rsidR="00A87B80">
        <w:rPr>
          <w:rFonts w:asciiTheme="majorBidi" w:hAnsiTheme="majorBidi" w:cstheme="majorBidi"/>
          <w:color w:val="FF0000"/>
        </w:rPr>
        <w:t xml:space="preserve"> </w:t>
      </w:r>
      <w:r w:rsidRPr="00C1570D">
        <w:rPr>
          <w:rFonts w:asciiTheme="majorBidi" w:hAnsiTheme="majorBidi" w:cstheme="majorBidi"/>
          <w:color w:val="FF0000"/>
        </w:rPr>
        <w:t>=</w:t>
      </w:r>
      <w:r w:rsidR="00A87B80">
        <w:rPr>
          <w:rFonts w:asciiTheme="majorBidi" w:hAnsiTheme="majorBidi" w:cstheme="majorBidi"/>
          <w:color w:val="FF0000"/>
        </w:rPr>
        <w:t xml:space="preserve"> </w:t>
      </w:r>
      <w:r w:rsidRPr="00C1570D">
        <w:rPr>
          <w:rFonts w:asciiTheme="majorBidi" w:hAnsiTheme="majorBidi" w:cstheme="majorBidi"/>
          <w:color w:val="FF0000"/>
        </w:rPr>
        <w:t>5-2</w:t>
      </w:r>
      <w:r w:rsidR="00A87B80">
        <w:rPr>
          <w:rFonts w:asciiTheme="majorBidi" w:hAnsiTheme="majorBidi" w:cstheme="majorBidi"/>
          <w:color w:val="FF0000"/>
        </w:rPr>
        <w:t xml:space="preserve"> </w:t>
      </w:r>
      <w:r w:rsidRPr="00C1570D">
        <w:rPr>
          <w:rFonts w:asciiTheme="majorBidi" w:hAnsiTheme="majorBidi" w:cstheme="majorBidi"/>
          <w:color w:val="FF0000"/>
        </w:rPr>
        <w:t>=3</w:t>
      </w:r>
    </w:p>
    <w:p w:rsidR="00B916FE" w:rsidRPr="00C1570D" w:rsidRDefault="00A222F0" w:rsidP="002455E1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ajorBidi" w:hAnsiTheme="majorBidi" w:cstheme="majorBidi"/>
          <w:color w:val="FF0000"/>
        </w:rPr>
      </w:pPr>
      <w:r w:rsidRPr="00C1570D">
        <w:rPr>
          <w:rFonts w:asciiTheme="majorBidi" w:hAnsiTheme="majorBidi" w:cstheme="majorBidi"/>
          <w:color w:val="FF0000"/>
        </w:rPr>
        <w:t>Step 5: From the given observation P-value</w:t>
      </w:r>
      <w:r w:rsidR="00A87B80">
        <w:rPr>
          <w:rFonts w:asciiTheme="majorBidi" w:hAnsiTheme="majorBidi" w:cstheme="majorBidi"/>
          <w:color w:val="FF0000"/>
        </w:rPr>
        <w:t xml:space="preserve"> </w:t>
      </w:r>
      <w:r w:rsidRPr="00C1570D">
        <w:rPr>
          <w:rFonts w:asciiTheme="majorBidi" w:hAnsiTheme="majorBidi" w:cstheme="majorBidi"/>
          <w:color w:val="FF0000"/>
        </w:rPr>
        <w:t xml:space="preserve">= 0.2937 is greater than the significance level 0.05, we fail to reject </w:t>
      </w:r>
      <w:r w:rsidR="00C1570D">
        <w:rPr>
          <w:rFonts w:asciiTheme="majorBidi" w:hAnsiTheme="majorBidi" w:cstheme="majorBidi"/>
          <w:color w:val="FF0000"/>
        </w:rPr>
        <w:t xml:space="preserve">null </w:t>
      </w:r>
      <w:proofErr w:type="gramStart"/>
      <w:r w:rsidR="00C1570D">
        <w:rPr>
          <w:rFonts w:asciiTheme="majorBidi" w:hAnsiTheme="majorBidi" w:cstheme="majorBidi"/>
          <w:color w:val="FF0000"/>
        </w:rPr>
        <w:t>hypothesis</w:t>
      </w:r>
      <w:r w:rsidRPr="00C1570D">
        <w:rPr>
          <w:rFonts w:asciiTheme="majorBidi" w:hAnsiTheme="majorBidi" w:cstheme="majorBidi"/>
          <w:color w:val="FF0000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theme="majorBid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</w:rPr>
              <m:t>H</m:t>
            </m:r>
          </m:e>
          <m:sub>
            <m:r>
              <w:rPr>
                <w:rFonts w:ascii="Cambria Math" w:hAnsi="Cambria Math" w:cstheme="majorBidi"/>
                <w:color w:val="FF0000"/>
              </w:rPr>
              <m:t xml:space="preserve">0 </m:t>
            </m:r>
          </m:sub>
        </m:sSub>
      </m:oMath>
      <w:r w:rsidR="00B02F73" w:rsidRPr="00C1570D">
        <w:rPr>
          <w:rFonts w:asciiTheme="majorBidi" w:hAnsiTheme="majorBidi" w:cstheme="majorBidi"/>
          <w:color w:val="FF0000"/>
        </w:rPr>
        <w:t>.</w:t>
      </w:r>
    </w:p>
    <w:p w:rsidR="00B916FE" w:rsidRPr="008505D9" w:rsidRDefault="00B916FE" w:rsidP="00B916FE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Cs w:val="24"/>
          <w:shd w:val="clear" w:color="auto" w:fill="FFFFFF"/>
        </w:rPr>
      </w:pPr>
      <w:r w:rsidRPr="008505D9">
        <w:rPr>
          <w:rFonts w:asciiTheme="majorBidi" w:hAnsiTheme="majorBidi" w:cstheme="majorBidi"/>
          <w:szCs w:val="24"/>
          <w:shd w:val="clear" w:color="auto" w:fill="FFFFFF"/>
        </w:rPr>
        <w:t xml:space="preserve">Given the sample data below, find the F test  statistic value </w:t>
      </w:r>
    </w:p>
    <w:p w:rsidR="00B916FE" w:rsidRPr="008505D9" w:rsidRDefault="00B916FE" w:rsidP="00B916FE">
      <w:pPr>
        <w:pStyle w:val="ListParagraph"/>
        <w:rPr>
          <w:rFonts w:asciiTheme="majorBidi" w:hAnsiTheme="majorBidi" w:cstheme="majorBidi"/>
          <w:szCs w:val="24"/>
          <w:shd w:val="clear" w:color="auto" w:fill="FFFFFF"/>
        </w:rPr>
      </w:pPr>
    </w:p>
    <w:tbl>
      <w:tblPr>
        <w:tblStyle w:val="TableGrid0"/>
        <w:tblW w:w="0" w:type="auto"/>
        <w:tblInd w:w="678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B916FE" w:rsidRPr="008505D9" w:rsidTr="00AA765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Brand 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 xml:space="preserve">Brand 2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Brand 3</w:t>
            </w:r>
          </w:p>
        </w:tc>
      </w:tr>
      <w:tr w:rsidR="00B916FE" w:rsidRPr="008505D9" w:rsidTr="00AA765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16</w:t>
            </w:r>
          </w:p>
        </w:tc>
      </w:tr>
      <w:tr w:rsidR="00B916FE" w:rsidRPr="008505D9" w:rsidTr="00AA765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Mean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2.09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3.48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1.86</w:t>
            </w:r>
          </w:p>
        </w:tc>
      </w:tr>
      <w:tr w:rsidR="00B916FE" w:rsidRPr="008505D9" w:rsidTr="00AA765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S2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0.37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0.61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E" w:rsidRPr="008505D9" w:rsidRDefault="00B916FE" w:rsidP="00AA7652">
            <w:pPr>
              <w:rPr>
                <w:rFonts w:asciiTheme="majorBidi" w:hAnsiTheme="majorBidi" w:cstheme="majorBidi"/>
                <w:szCs w:val="24"/>
                <w:shd w:val="clear" w:color="auto" w:fill="FFFFFF"/>
              </w:rPr>
            </w:pPr>
            <w:r w:rsidRPr="008505D9">
              <w:rPr>
                <w:rFonts w:asciiTheme="majorBidi" w:hAnsiTheme="majorBidi" w:cstheme="majorBidi"/>
                <w:szCs w:val="24"/>
                <w:shd w:val="clear" w:color="auto" w:fill="FFFFFF"/>
              </w:rPr>
              <w:t>0.45</w:t>
            </w:r>
          </w:p>
        </w:tc>
      </w:tr>
    </w:tbl>
    <w:p w:rsidR="000323C2" w:rsidRPr="00B916FE" w:rsidRDefault="008A07C3" w:rsidP="00B916FE">
      <w:pPr>
        <w:spacing w:after="0" w:line="240" w:lineRule="auto"/>
        <w:ind w:left="0" w:firstLine="0"/>
        <w:rPr>
          <w:rFonts w:asciiTheme="majorBidi" w:hAnsiTheme="majorBidi" w:cstheme="majorBidi"/>
          <w:szCs w:val="24"/>
        </w:rPr>
      </w:pPr>
      <w:r w:rsidRPr="00B916FE">
        <w:rPr>
          <w:rFonts w:asciiTheme="majorBidi" w:hAnsiTheme="majorBidi" w:cstheme="majorBidi"/>
          <w:szCs w:val="24"/>
        </w:rPr>
        <w:t xml:space="preserve"> </w:t>
      </w:r>
    </w:p>
    <w:p w:rsidR="008573DD" w:rsidRPr="002455E1" w:rsidRDefault="00633570" w:rsidP="002455E1">
      <w:pPr>
        <w:pStyle w:val="ListParagraph"/>
        <w:spacing w:after="0" w:line="240" w:lineRule="auto"/>
        <w:ind w:firstLine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2455E1">
        <w:rPr>
          <w:rFonts w:asciiTheme="majorBidi" w:hAnsiTheme="majorBidi" w:cstheme="majorBidi"/>
          <w:b/>
          <w:bCs/>
          <w:color w:val="FF0000"/>
          <w:sz w:val="28"/>
          <w:szCs w:val="28"/>
        </w:rPr>
        <w:t>Solution:</w:t>
      </w:r>
    </w:p>
    <w:p w:rsidR="008573DD" w:rsidRDefault="008573DD" w:rsidP="008573DD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</w:p>
    <w:p w:rsidR="008573DD" w:rsidRPr="008573DD" w:rsidRDefault="008573DD" w:rsidP="008573DD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  <m:oMathPara>
        <m:oMath>
          <m:r>
            <w:rPr>
              <w:rFonts w:ascii="Cambria Math" w:hAnsi="Cambria Math" w:cstheme="majorBidi"/>
              <w:color w:val="FF0000"/>
            </w:rPr>
            <m:t>F=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</w:rPr>
                <m:t>variance between samples</m:t>
              </m:r>
            </m:num>
            <m:den>
              <m:r>
                <w:rPr>
                  <w:rFonts w:ascii="Cambria Math" w:hAnsi="Cambria Math" w:cstheme="majorBidi"/>
                  <w:color w:val="FF0000"/>
                </w:rPr>
                <m:t>variance within samples</m:t>
              </m:r>
            </m:den>
          </m:f>
        </m:oMath>
      </m:oMathPara>
    </w:p>
    <w:p w:rsidR="008573DD" w:rsidRPr="00D77EAD" w:rsidRDefault="00F54351" w:rsidP="008573DD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  <m:oMathPara>
        <m:oMath>
          <m:acc>
            <m:accPr>
              <m:chr m:val="̿"/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 w:cstheme="majorBidi"/>
                  <w:color w:val="FF0000"/>
                </w:rPr>
                <m:t>x</m:t>
              </m:r>
            </m:e>
          </m:acc>
          <m:r>
            <w:rPr>
              <w:rFonts w:ascii="Cambria Math" w:hAnsi="Cambria Math" w:cstheme="majorBidi"/>
              <w:color w:val="FF000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</w:rPr>
                <m:t>7.43</m:t>
              </m:r>
            </m:num>
            <m:den>
              <m:r>
                <w:rPr>
                  <w:rFonts w:ascii="Cambria Math" w:hAnsi="Cambria Math" w:cstheme="majorBidi"/>
                  <w:color w:val="FF0000"/>
                </w:rPr>
                <m:t>3</m:t>
              </m:r>
            </m:den>
          </m:f>
          <m:r>
            <w:rPr>
              <w:rFonts w:ascii="Cambria Math" w:hAnsi="Cambria Math" w:cstheme="majorBidi"/>
              <w:color w:val="FF0000"/>
            </w:rPr>
            <m:t>=2.476</m:t>
          </m:r>
        </m:oMath>
      </m:oMathPara>
    </w:p>
    <w:p w:rsidR="00D77EAD" w:rsidRPr="008573DD" w:rsidRDefault="00F54351" w:rsidP="00D77EAD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sSubSupPr>
            <m:e>
              <m:r>
                <w:rPr>
                  <w:rFonts w:ascii="Cambria Math" w:hAnsi="Cambria Math" w:cstheme="majorBidi"/>
                  <w:color w:val="FF0000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theme="majorBidi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FF0000"/>
                    </w:rPr>
                    <m:t>X</m:t>
                  </m:r>
                </m:e>
              </m:acc>
            </m:sub>
            <m:sup>
              <m:r>
                <w:rPr>
                  <w:rFonts w:ascii="Cambria Math" w:hAnsi="Cambria Math" w:cstheme="majorBidi"/>
                  <w:color w:val="FF0000"/>
                </w:rPr>
                <m:t>2</m:t>
              </m:r>
            </m:sup>
          </m:sSubSup>
          <m:r>
            <w:rPr>
              <w:rFonts w:ascii="Cambria Math" w:hAnsi="Cambria Math" w:cstheme="majorBidi"/>
              <w:color w:val="FF0000"/>
            </w:rPr>
            <m:t>=0.768</m:t>
          </m:r>
        </m:oMath>
      </m:oMathPara>
    </w:p>
    <w:p w:rsidR="008573DD" w:rsidRPr="008573DD" w:rsidRDefault="008573DD" w:rsidP="00D77EAD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  <m:oMathPara>
        <m:oMath>
          <m:r>
            <w:rPr>
              <w:rFonts w:ascii="Cambria Math" w:hAnsi="Cambria Math" w:cstheme="majorBidi"/>
              <w:color w:val="FF0000"/>
            </w:rPr>
            <m:t>n</m:t>
          </m:r>
          <m:sSubSup>
            <m:sSubSupPr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sSubSupPr>
            <m:e>
              <m:r>
                <w:rPr>
                  <w:rFonts w:ascii="Cambria Math" w:hAnsi="Cambria Math" w:cstheme="majorBidi"/>
                  <w:color w:val="FF0000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hAnsi="Cambria Math" w:cstheme="majorBidi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FF0000"/>
                    </w:rPr>
                    <m:t>X</m:t>
                  </m:r>
                </m:e>
              </m:acc>
            </m:sub>
            <m:sup>
              <m:r>
                <w:rPr>
                  <w:rFonts w:ascii="Cambria Math" w:hAnsi="Cambria Math" w:cstheme="majorBidi"/>
                  <w:color w:val="FF0000"/>
                </w:rPr>
                <m:t>2</m:t>
              </m:r>
            </m:sup>
          </m:sSubSup>
          <m:r>
            <w:rPr>
              <w:rFonts w:ascii="Cambria Math" w:hAnsi="Cambria Math" w:cstheme="majorBidi"/>
              <w:color w:val="FF0000"/>
            </w:rPr>
            <m:t>=12.291</m:t>
          </m:r>
        </m:oMath>
      </m:oMathPara>
    </w:p>
    <w:p w:rsidR="008573DD" w:rsidRPr="00D77EAD" w:rsidRDefault="008573DD" w:rsidP="00D77EAD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  <m:oMathPara>
        <m:oMath>
          <m:r>
            <w:rPr>
              <w:rFonts w:ascii="Cambria Math" w:hAnsi="Cambria Math" w:cstheme="majorBidi"/>
              <w:color w:val="FF0000"/>
            </w:rPr>
            <m:t>n</m:t>
          </m:r>
          <m:sSubSup>
            <m:sSubSupPr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sSubSupPr>
            <m:e>
              <m:r>
                <w:rPr>
                  <w:rFonts w:ascii="Cambria Math" w:hAnsi="Cambria Math" w:cstheme="majorBidi"/>
                  <w:color w:val="FF0000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color w:val="FF0000"/>
                </w:rPr>
                <m:t>p</m:t>
              </m:r>
            </m:sub>
            <m:sup>
              <m:r>
                <w:rPr>
                  <w:rFonts w:ascii="Cambria Math" w:hAnsi="Cambria Math" w:cstheme="majorBidi"/>
                  <w:color w:val="FF0000"/>
                </w:rPr>
                <m:t>2</m:t>
              </m:r>
            </m:sup>
          </m:sSubSup>
          <m:r>
            <w:rPr>
              <w:rFonts w:ascii="Cambria Math" w:hAnsi="Cambria Math" w:cstheme="majorBidi"/>
              <w:color w:val="FF000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</w:rPr>
                <m:t>0.37+0.61+0.45</m:t>
              </m:r>
            </m:num>
            <m:den>
              <m:r>
                <w:rPr>
                  <w:rFonts w:ascii="Cambria Math" w:hAnsi="Cambria Math" w:cstheme="majorBidi"/>
                  <w:color w:val="FF0000"/>
                </w:rPr>
                <m:t>3</m:t>
              </m:r>
            </m:den>
          </m:f>
          <m:r>
            <w:rPr>
              <w:rFonts w:ascii="Cambria Math" w:hAnsi="Cambria Math" w:cstheme="majorBidi"/>
              <w:color w:val="FF0000"/>
            </w:rPr>
            <m:t>=0.476</m:t>
          </m:r>
        </m:oMath>
      </m:oMathPara>
    </w:p>
    <w:p w:rsidR="00AA7652" w:rsidRPr="002455E1" w:rsidRDefault="00D77EAD" w:rsidP="002455E1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</w:rPr>
      </w:pPr>
      <m:oMathPara>
        <m:oMath>
          <m:r>
            <w:rPr>
              <w:rFonts w:ascii="Cambria Math" w:hAnsi="Cambria Math" w:cstheme="majorBidi"/>
              <w:color w:val="FF0000"/>
            </w:rPr>
            <m:t>F=25.789</m:t>
          </m:r>
        </m:oMath>
      </m:oMathPara>
    </w:p>
    <w:p w:rsidR="00B916FE" w:rsidRPr="00C1570D" w:rsidRDefault="00B916FE" w:rsidP="00633570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</w:p>
    <w:p w:rsidR="00C22058" w:rsidRPr="00C1570D" w:rsidRDefault="00263277" w:rsidP="00A87B80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According to </w:t>
      </w:r>
      <w:proofErr w:type="spellStart"/>
      <w:r w:rsidRPr="00C1570D">
        <w:rPr>
          <w:rFonts w:asciiTheme="majorBidi" w:hAnsiTheme="majorBidi" w:cstheme="majorBidi"/>
          <w:szCs w:val="24"/>
        </w:rPr>
        <w:t>Berford’s</w:t>
      </w:r>
      <w:proofErr w:type="spellEnd"/>
      <w:r w:rsidRPr="00C1570D">
        <w:rPr>
          <w:rFonts w:asciiTheme="majorBidi" w:hAnsiTheme="majorBidi" w:cstheme="majorBidi"/>
          <w:szCs w:val="24"/>
        </w:rPr>
        <w:t xml:space="preserve"> law, a variety of different data sets includes numbers with leading (first) digits that follow the distribution shown in the </w:t>
      </w:r>
      <w:r w:rsidR="008122C0" w:rsidRPr="00C1570D">
        <w:rPr>
          <w:rFonts w:asciiTheme="majorBidi" w:hAnsiTheme="majorBidi" w:cstheme="majorBidi"/>
          <w:szCs w:val="24"/>
        </w:rPr>
        <w:t xml:space="preserve">nine row of </w:t>
      </w:r>
      <w:r w:rsidRPr="00C1570D">
        <w:rPr>
          <w:rFonts w:asciiTheme="majorBidi" w:hAnsiTheme="majorBidi" w:cstheme="majorBidi"/>
          <w:szCs w:val="24"/>
        </w:rPr>
        <w:t>Table 1. The bottom row lists the frequencies of leading digits of the populations of all 120 countries from New York and California combined</w:t>
      </w:r>
      <w:r w:rsidR="00C22058" w:rsidRPr="00C1570D">
        <w:rPr>
          <w:rFonts w:asciiTheme="majorBidi" w:hAnsiTheme="majorBidi" w:cstheme="majorBidi"/>
          <w:szCs w:val="24"/>
        </w:rPr>
        <w:t>.</w:t>
      </w:r>
      <w:r w:rsidRPr="00C1570D">
        <w:rPr>
          <w:rFonts w:asciiTheme="majorBidi" w:hAnsiTheme="majorBidi" w:cstheme="majorBidi"/>
          <w:szCs w:val="24"/>
        </w:rPr>
        <w:t xml:space="preserve"> Test the claim that those 120 countries have populations with leading digits that follow </w:t>
      </w:r>
      <w:proofErr w:type="spellStart"/>
      <w:r w:rsidRPr="00C1570D">
        <w:rPr>
          <w:rFonts w:asciiTheme="majorBidi" w:hAnsiTheme="majorBidi" w:cstheme="majorBidi"/>
          <w:szCs w:val="24"/>
        </w:rPr>
        <w:t>Benford’s</w:t>
      </w:r>
      <w:proofErr w:type="spellEnd"/>
      <w:r w:rsidRPr="00C1570D">
        <w:rPr>
          <w:rFonts w:asciiTheme="majorBidi" w:hAnsiTheme="majorBidi" w:cstheme="majorBidi"/>
          <w:szCs w:val="24"/>
        </w:rPr>
        <w:t xml:space="preserve"> law.</w:t>
      </w:r>
    </w:p>
    <w:p w:rsidR="00FB21D6" w:rsidRPr="00C1570D" w:rsidRDefault="00FB21D6" w:rsidP="00FB21D6">
      <w:pPr>
        <w:pStyle w:val="ListParagraph"/>
        <w:spacing w:after="0" w:line="240" w:lineRule="auto"/>
        <w:ind w:firstLine="0"/>
        <w:rPr>
          <w:rFonts w:asciiTheme="majorBidi" w:hAnsiTheme="majorBidi" w:cstheme="majorBidi"/>
          <w:szCs w:val="24"/>
        </w:rPr>
      </w:pPr>
    </w:p>
    <w:tbl>
      <w:tblPr>
        <w:tblStyle w:val="TableGrid0"/>
        <w:tblW w:w="0" w:type="auto"/>
        <w:tblInd w:w="1788" w:type="dxa"/>
        <w:tblLook w:val="04A0" w:firstRow="1" w:lastRow="0" w:firstColumn="1" w:lastColumn="0" w:noHBand="0" w:noVBand="1"/>
      </w:tblPr>
      <w:tblGrid>
        <w:gridCol w:w="1239"/>
        <w:gridCol w:w="1834"/>
        <w:gridCol w:w="1329"/>
      </w:tblGrid>
      <w:tr w:rsidR="003A4AC8" w:rsidRPr="00C1570D" w:rsidTr="003A4AC8">
        <w:tc>
          <w:tcPr>
            <w:tcW w:w="123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Leading digit</w:t>
            </w:r>
          </w:p>
        </w:tc>
        <w:tc>
          <w:tcPr>
            <w:tcW w:w="1834" w:type="dxa"/>
          </w:tcPr>
          <w:p w:rsidR="003A4AC8" w:rsidRPr="00C1570D" w:rsidRDefault="003A4AC8" w:rsidP="003A4AC8">
            <w:pPr>
              <w:tabs>
                <w:tab w:val="left" w:pos="1178"/>
              </w:tabs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proofErr w:type="spellStart"/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Benford’s</w:t>
            </w:r>
            <w:proofErr w:type="spellEnd"/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proofErr w:type="spellStart"/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law:Distibution</w:t>
            </w:r>
            <w:proofErr w:type="spellEnd"/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of leading digit</w:t>
            </w:r>
          </w:p>
        </w:tc>
        <w:tc>
          <w:tcPr>
            <w:tcW w:w="1329" w:type="dxa"/>
          </w:tcPr>
          <w:p w:rsidR="003A4AC8" w:rsidRPr="00C1570D" w:rsidRDefault="003A4AC8" w:rsidP="003A4AC8">
            <w:pPr>
              <w:tabs>
                <w:tab w:val="left" w:pos="1178"/>
              </w:tabs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CA and NY country population</w:t>
            </w:r>
          </w:p>
        </w:tc>
      </w:tr>
      <w:tr w:rsidR="003A4AC8" w:rsidRPr="00C1570D" w:rsidTr="003A4AC8">
        <w:tc>
          <w:tcPr>
            <w:tcW w:w="123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1</w:t>
            </w:r>
          </w:p>
        </w:tc>
        <w:tc>
          <w:tcPr>
            <w:tcW w:w="1834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30.1%</w:t>
            </w:r>
          </w:p>
        </w:tc>
        <w:tc>
          <w:tcPr>
            <w:tcW w:w="132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33</w:t>
            </w:r>
          </w:p>
        </w:tc>
      </w:tr>
      <w:tr w:rsidR="003A4AC8" w:rsidRPr="00C1570D" w:rsidTr="003A4AC8">
        <w:tc>
          <w:tcPr>
            <w:tcW w:w="123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2</w:t>
            </w:r>
          </w:p>
        </w:tc>
        <w:tc>
          <w:tcPr>
            <w:tcW w:w="1834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17.6%</w:t>
            </w:r>
          </w:p>
        </w:tc>
        <w:tc>
          <w:tcPr>
            <w:tcW w:w="132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22</w:t>
            </w:r>
          </w:p>
        </w:tc>
      </w:tr>
      <w:tr w:rsidR="003A4AC8" w:rsidRPr="00C1570D" w:rsidTr="003A4AC8">
        <w:tc>
          <w:tcPr>
            <w:tcW w:w="123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3</w:t>
            </w:r>
          </w:p>
        </w:tc>
        <w:tc>
          <w:tcPr>
            <w:tcW w:w="1834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12.5%</w:t>
            </w:r>
          </w:p>
        </w:tc>
        <w:tc>
          <w:tcPr>
            <w:tcW w:w="132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10</w:t>
            </w:r>
          </w:p>
        </w:tc>
      </w:tr>
      <w:tr w:rsidR="003A4AC8" w:rsidRPr="00C1570D" w:rsidTr="003A4AC8">
        <w:tc>
          <w:tcPr>
            <w:tcW w:w="123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4</w:t>
            </w:r>
          </w:p>
        </w:tc>
        <w:tc>
          <w:tcPr>
            <w:tcW w:w="1834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9.7%</w:t>
            </w:r>
          </w:p>
        </w:tc>
        <w:tc>
          <w:tcPr>
            <w:tcW w:w="132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15</w:t>
            </w:r>
          </w:p>
        </w:tc>
      </w:tr>
      <w:tr w:rsidR="003A4AC8" w:rsidRPr="00C1570D" w:rsidTr="003A4AC8">
        <w:tc>
          <w:tcPr>
            <w:tcW w:w="123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5</w:t>
            </w:r>
          </w:p>
        </w:tc>
        <w:tc>
          <w:tcPr>
            <w:tcW w:w="1834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7.9%</w:t>
            </w:r>
          </w:p>
        </w:tc>
        <w:tc>
          <w:tcPr>
            <w:tcW w:w="1329" w:type="dxa"/>
          </w:tcPr>
          <w:p w:rsidR="003A4AC8" w:rsidRPr="00C1570D" w:rsidRDefault="003A4AC8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10</w:t>
            </w:r>
          </w:p>
        </w:tc>
      </w:tr>
      <w:tr w:rsidR="00265DF0" w:rsidRPr="00C1570D" w:rsidTr="003A4AC8">
        <w:tc>
          <w:tcPr>
            <w:tcW w:w="1239" w:type="dxa"/>
          </w:tcPr>
          <w:p w:rsidR="00265DF0" w:rsidRPr="00C1570D" w:rsidRDefault="00265DF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6</w:t>
            </w:r>
          </w:p>
        </w:tc>
        <w:tc>
          <w:tcPr>
            <w:tcW w:w="1834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6.7%</w:t>
            </w:r>
          </w:p>
        </w:tc>
        <w:tc>
          <w:tcPr>
            <w:tcW w:w="1329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9</w:t>
            </w:r>
          </w:p>
        </w:tc>
      </w:tr>
      <w:tr w:rsidR="00265DF0" w:rsidRPr="00C1570D" w:rsidTr="003A4AC8">
        <w:tc>
          <w:tcPr>
            <w:tcW w:w="1239" w:type="dxa"/>
          </w:tcPr>
          <w:p w:rsidR="00265DF0" w:rsidRPr="00C1570D" w:rsidRDefault="00265DF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7</w:t>
            </w:r>
          </w:p>
        </w:tc>
        <w:tc>
          <w:tcPr>
            <w:tcW w:w="1834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5.8%</w:t>
            </w:r>
          </w:p>
        </w:tc>
        <w:tc>
          <w:tcPr>
            <w:tcW w:w="1329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5</w:t>
            </w:r>
          </w:p>
        </w:tc>
      </w:tr>
      <w:tr w:rsidR="00265DF0" w:rsidRPr="00C1570D" w:rsidTr="003A4AC8">
        <w:tc>
          <w:tcPr>
            <w:tcW w:w="1239" w:type="dxa"/>
          </w:tcPr>
          <w:p w:rsidR="00265DF0" w:rsidRPr="00C1570D" w:rsidRDefault="00265DF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8</w:t>
            </w:r>
          </w:p>
        </w:tc>
        <w:tc>
          <w:tcPr>
            <w:tcW w:w="1834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5.1%</w:t>
            </w:r>
          </w:p>
        </w:tc>
        <w:tc>
          <w:tcPr>
            <w:tcW w:w="1329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7</w:t>
            </w:r>
          </w:p>
        </w:tc>
      </w:tr>
      <w:tr w:rsidR="00265DF0" w:rsidRPr="00C1570D" w:rsidTr="003A4AC8">
        <w:tc>
          <w:tcPr>
            <w:tcW w:w="1239" w:type="dxa"/>
          </w:tcPr>
          <w:p w:rsidR="00265DF0" w:rsidRPr="00C1570D" w:rsidRDefault="00265DF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9</w:t>
            </w:r>
          </w:p>
        </w:tc>
        <w:tc>
          <w:tcPr>
            <w:tcW w:w="1834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4.6%</w:t>
            </w:r>
          </w:p>
        </w:tc>
        <w:tc>
          <w:tcPr>
            <w:tcW w:w="1329" w:type="dxa"/>
          </w:tcPr>
          <w:p w:rsidR="00265DF0" w:rsidRPr="00C1570D" w:rsidRDefault="00E53430" w:rsidP="003A4AC8">
            <w:pPr>
              <w:ind w:left="0" w:firstLine="0"/>
              <w:jc w:val="center"/>
              <w:rPr>
                <w:rFonts w:asciiTheme="majorBidi" w:hAnsiTheme="majorBidi" w:cstheme="majorBidi"/>
                <w:color w:val="000000" w:themeColor="text1"/>
                <w:szCs w:val="24"/>
              </w:rPr>
            </w:pPr>
            <w:r w:rsidRPr="00C1570D">
              <w:rPr>
                <w:rFonts w:asciiTheme="majorBidi" w:hAnsiTheme="majorBidi" w:cstheme="majorBidi"/>
                <w:color w:val="000000" w:themeColor="text1"/>
                <w:szCs w:val="24"/>
              </w:rPr>
              <w:t>9</w:t>
            </w:r>
          </w:p>
        </w:tc>
      </w:tr>
    </w:tbl>
    <w:p w:rsidR="009D0EAF" w:rsidRPr="00C1570D" w:rsidRDefault="00E122C7" w:rsidP="00E122C7">
      <w:pPr>
        <w:pStyle w:val="ListParagraph"/>
        <w:ind w:left="0"/>
        <w:jc w:val="center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Table 1</w:t>
      </w:r>
    </w:p>
    <w:p w:rsidR="00E122C7" w:rsidRPr="00C1570D" w:rsidRDefault="00E122C7" w:rsidP="00E122C7">
      <w:pPr>
        <w:pStyle w:val="ListParagraph"/>
        <w:ind w:left="0"/>
        <w:jc w:val="center"/>
        <w:rPr>
          <w:rFonts w:asciiTheme="majorBidi" w:hAnsiTheme="majorBidi" w:cstheme="majorBidi"/>
          <w:szCs w:val="24"/>
        </w:rPr>
      </w:pPr>
    </w:p>
    <w:p w:rsidR="00C22058" w:rsidRPr="00C1570D" w:rsidRDefault="00C22058" w:rsidP="00BF54C9">
      <w:pPr>
        <w:pStyle w:val="ListParagraph"/>
        <w:ind w:firstLine="0"/>
        <w:rPr>
          <w:rFonts w:asciiTheme="majorBidi" w:eastAsiaTheme="minorEastAsia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(</w:t>
      </w:r>
      <w:r w:rsidR="00E122C7" w:rsidRPr="00C1570D">
        <w:rPr>
          <w:rFonts w:asciiTheme="majorBidi" w:hAnsiTheme="majorBidi" w:cstheme="majorBidi"/>
          <w:szCs w:val="24"/>
        </w:rPr>
        <w:t xml:space="preserve">From Table A-4 the </w:t>
      </w:r>
      <w:r w:rsidRPr="00C1570D">
        <w:rPr>
          <w:rFonts w:asciiTheme="majorBidi" w:hAnsiTheme="majorBidi" w:cstheme="majorBidi"/>
          <w:szCs w:val="24"/>
        </w:rPr>
        <w:t>Critical Value</w:t>
      </w:r>
      <w:r w:rsidR="00E122C7" w:rsidRPr="00C1570D">
        <w:rPr>
          <w:rFonts w:asciiTheme="majorBidi" w:hAnsiTheme="majorBidi" w:cstheme="majorBidi"/>
          <w:szCs w:val="24"/>
        </w:rPr>
        <w:t xml:space="preserve"> for</w:t>
      </w:r>
      <w:r w:rsidR="00DB5024" w:rsidRPr="00C1570D">
        <w:rPr>
          <w:rFonts w:asciiTheme="majorBidi" w:hAnsiTheme="majorBidi" w:cstheme="majorBidi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Cs w:val="24"/>
              </w:rPr>
              <m:t>χ</m:t>
            </m:r>
          </m:e>
          <m:sup>
            <m:r>
              <w:rPr>
                <w:rFonts w:ascii="Cambria Math" w:hAnsi="Cambria Math" w:cstheme="majorBidi"/>
                <w:szCs w:val="24"/>
              </w:rPr>
              <m:t>2</m:t>
            </m:r>
          </m:sup>
        </m:sSup>
      </m:oMath>
      <w:r w:rsidR="00BF54C9" w:rsidRPr="00C1570D">
        <w:rPr>
          <w:rFonts w:asciiTheme="majorBidi" w:hAnsiTheme="majorBidi" w:cstheme="majorBidi"/>
          <w:szCs w:val="24"/>
        </w:rPr>
        <w:t xml:space="preserve"> at degree of freedom =8 is 15.507 a</w:t>
      </w:r>
      <w:r w:rsidR="002C23A7" w:rsidRPr="00C1570D">
        <w:rPr>
          <w:rFonts w:asciiTheme="majorBidi" w:hAnsiTheme="majorBidi" w:cstheme="majorBidi"/>
          <w:szCs w:val="24"/>
        </w:rPr>
        <w:t>nd p-value=0.652</w:t>
      </w:r>
      <w:r w:rsidR="00E122C7" w:rsidRPr="00C1570D">
        <w:rPr>
          <w:rFonts w:asciiTheme="majorBidi" w:hAnsiTheme="majorBidi" w:cstheme="majorBidi"/>
          <w:szCs w:val="24"/>
        </w:rPr>
        <w:t>)</w:t>
      </w:r>
    </w:p>
    <w:p w:rsidR="00F227C7" w:rsidRPr="00C1570D" w:rsidRDefault="00F227C7" w:rsidP="00C22058">
      <w:pPr>
        <w:pStyle w:val="ListParagraph"/>
        <w:ind w:left="0"/>
        <w:rPr>
          <w:rFonts w:asciiTheme="majorBidi" w:hAnsiTheme="majorBidi" w:cstheme="majorBidi"/>
          <w:b/>
          <w:bCs/>
          <w:color w:val="FF0000"/>
          <w:szCs w:val="24"/>
        </w:rPr>
      </w:pPr>
    </w:p>
    <w:p w:rsidR="00C22058" w:rsidRPr="002455E1" w:rsidRDefault="00C22058" w:rsidP="008E1C27">
      <w:pPr>
        <w:pStyle w:val="ListParagraph"/>
        <w:ind w:left="540" w:firstLine="19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2455E1">
        <w:rPr>
          <w:rFonts w:asciiTheme="majorBidi" w:hAnsiTheme="majorBidi" w:cstheme="majorBidi"/>
          <w:b/>
          <w:bCs/>
          <w:color w:val="FF0000"/>
          <w:sz w:val="28"/>
          <w:szCs w:val="28"/>
        </w:rPr>
        <w:t>Solution:</w:t>
      </w:r>
    </w:p>
    <w:p w:rsidR="00C1570D" w:rsidRDefault="00A6753F" w:rsidP="00C1570D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Requirements are satisfied: </w:t>
      </w:r>
    </w:p>
    <w:p w:rsidR="00A6753F" w:rsidRPr="00C1570D" w:rsidRDefault="003A4AC8" w:rsidP="00C1570D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 sample data are </w:t>
      </w:r>
      <w:r w:rsidR="00C1570D">
        <w:rPr>
          <w:rFonts w:asciiTheme="majorBidi" w:hAnsiTheme="majorBidi" w:cstheme="majorBidi"/>
          <w:color w:val="FF0000"/>
          <w:szCs w:val="24"/>
        </w:rPr>
        <w:t xml:space="preserve">assumed to be </w:t>
      </w:r>
      <w:r w:rsidR="005051E8" w:rsidRPr="00C1570D">
        <w:rPr>
          <w:rFonts w:asciiTheme="majorBidi" w:hAnsiTheme="majorBidi" w:cstheme="majorBidi"/>
          <w:color w:val="FF0000"/>
          <w:szCs w:val="24"/>
        </w:rPr>
        <w:t xml:space="preserve">a random sample. (2) The sample data consist of </w:t>
      </w:r>
      <w:r w:rsidR="00A6753F" w:rsidRPr="00C1570D">
        <w:rPr>
          <w:rFonts w:asciiTheme="majorBidi" w:hAnsiTheme="majorBidi" w:cstheme="majorBidi"/>
          <w:color w:val="FF0000"/>
          <w:szCs w:val="24"/>
        </w:rPr>
        <w:t>frequency counts</w:t>
      </w:r>
      <w:r w:rsidR="005051E8" w:rsidRPr="00C1570D">
        <w:rPr>
          <w:rFonts w:asciiTheme="majorBidi" w:hAnsiTheme="majorBidi" w:cstheme="majorBidi"/>
          <w:color w:val="FF0000"/>
          <w:szCs w:val="24"/>
        </w:rPr>
        <w:t>.</w:t>
      </w:r>
      <w:r w:rsidR="00A6753F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5051E8" w:rsidRPr="00C1570D">
        <w:rPr>
          <w:rFonts w:asciiTheme="majorBidi" w:hAnsiTheme="majorBidi" w:cstheme="majorBidi"/>
          <w:color w:val="FF0000"/>
          <w:szCs w:val="24"/>
        </w:rPr>
        <w:t xml:space="preserve">(3) Each </w:t>
      </w:r>
      <w:r w:rsidR="00A6753F" w:rsidRPr="00C1570D">
        <w:rPr>
          <w:rFonts w:asciiTheme="majorBidi" w:hAnsiTheme="majorBidi" w:cstheme="majorBidi"/>
          <w:color w:val="FF0000"/>
          <w:szCs w:val="24"/>
        </w:rPr>
        <w:t xml:space="preserve">expected frequency is </w:t>
      </w:r>
      <w:r w:rsidR="005051E8" w:rsidRPr="00C1570D">
        <w:rPr>
          <w:rFonts w:asciiTheme="majorBidi" w:hAnsiTheme="majorBidi" w:cstheme="majorBidi"/>
          <w:color w:val="FF0000"/>
          <w:szCs w:val="24"/>
        </w:rPr>
        <w:t>at least 5</w:t>
      </w:r>
      <w:r w:rsidR="00E122C7" w:rsidRPr="00C1570D">
        <w:rPr>
          <w:rFonts w:asciiTheme="majorBidi" w:hAnsiTheme="majorBidi" w:cstheme="majorBidi"/>
          <w:color w:val="FF0000"/>
          <w:szCs w:val="24"/>
        </w:rPr>
        <w:t>.</w:t>
      </w:r>
    </w:p>
    <w:p w:rsidR="00A87B80" w:rsidRDefault="00A6753F" w:rsidP="00E53430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1: </w:t>
      </w:r>
      <w:r w:rsidR="002455E1">
        <w:rPr>
          <w:rFonts w:asciiTheme="majorBidi" w:hAnsiTheme="majorBidi" w:cstheme="majorBidi"/>
          <w:color w:val="FF0000"/>
          <w:szCs w:val="24"/>
        </w:rPr>
        <w:t xml:space="preserve">The original claim is that leading digits fit </w:t>
      </w:r>
      <w:r w:rsidR="005051E8" w:rsidRPr="00C1570D">
        <w:rPr>
          <w:rFonts w:asciiTheme="majorBidi" w:hAnsiTheme="majorBidi" w:cstheme="majorBidi"/>
          <w:color w:val="FF0000"/>
          <w:szCs w:val="24"/>
        </w:rPr>
        <w:t xml:space="preserve">distribution given as </w:t>
      </w:r>
      <w:proofErr w:type="spellStart"/>
      <w:r w:rsidR="005051E8" w:rsidRPr="00C1570D">
        <w:rPr>
          <w:rFonts w:asciiTheme="majorBidi" w:hAnsiTheme="majorBidi" w:cstheme="majorBidi"/>
          <w:color w:val="FF0000"/>
          <w:szCs w:val="24"/>
        </w:rPr>
        <w:t>Benford’s</w:t>
      </w:r>
      <w:proofErr w:type="spellEnd"/>
      <w:r w:rsidR="005051E8" w:rsidRPr="00C1570D">
        <w:rPr>
          <w:rFonts w:asciiTheme="majorBidi" w:hAnsiTheme="majorBidi" w:cstheme="majorBidi"/>
          <w:color w:val="FF0000"/>
          <w:szCs w:val="24"/>
        </w:rPr>
        <w:t xml:space="preserve"> law. </w:t>
      </w:r>
    </w:p>
    <w:p w:rsidR="005051E8" w:rsidRPr="00C1570D" w:rsidRDefault="005051E8" w:rsidP="00E53430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We can express this claim as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p</w:t>
      </w:r>
      <w:r w:rsidRPr="00C1570D">
        <w:rPr>
          <w:rFonts w:asciiTheme="majorBidi" w:hAnsiTheme="majorBidi" w:cstheme="majorBidi"/>
          <w:color w:val="FF0000"/>
          <w:szCs w:val="24"/>
          <w:vertAlign w:val="subscript"/>
        </w:rPr>
        <w:t>1</w:t>
      </w:r>
      <w:r w:rsidR="00A6753F" w:rsidRPr="00C1570D">
        <w:rPr>
          <w:rFonts w:asciiTheme="majorBidi" w:hAnsiTheme="majorBidi" w:cstheme="majorBidi"/>
          <w:color w:val="FF0000"/>
          <w:szCs w:val="24"/>
          <w:vertAlign w:val="subscript"/>
        </w:rPr>
        <w:t xml:space="preserve"> </w:t>
      </w:r>
      <w:r w:rsidR="00A6753F" w:rsidRPr="00C1570D">
        <w:rPr>
          <w:rFonts w:asciiTheme="majorBidi" w:hAnsiTheme="majorBidi" w:cstheme="majorBidi"/>
          <w:color w:val="FF0000"/>
          <w:szCs w:val="24"/>
        </w:rPr>
        <w:t>=</w:t>
      </w:r>
      <w:r w:rsidRPr="00C1570D">
        <w:rPr>
          <w:rFonts w:asciiTheme="majorBidi" w:hAnsiTheme="majorBidi" w:cstheme="majorBidi"/>
          <w:color w:val="FF0000"/>
          <w:szCs w:val="24"/>
        </w:rPr>
        <w:t>0.301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 and p</w:t>
      </w:r>
      <w:r w:rsidRPr="00C1570D">
        <w:rPr>
          <w:rFonts w:asciiTheme="majorBidi" w:hAnsiTheme="majorBidi" w:cstheme="majorBidi"/>
          <w:color w:val="FF0000"/>
          <w:szCs w:val="24"/>
          <w:vertAlign w:val="subscript"/>
        </w:rPr>
        <w:t>2</w:t>
      </w:r>
      <w:r w:rsidR="00A6753F" w:rsidRPr="00C1570D">
        <w:rPr>
          <w:rFonts w:asciiTheme="majorBidi" w:hAnsiTheme="majorBidi" w:cstheme="majorBidi"/>
          <w:color w:val="FF0000"/>
          <w:szCs w:val="24"/>
          <w:vertAlign w:val="subscript"/>
        </w:rPr>
        <w:t xml:space="preserve"> </w:t>
      </w:r>
      <w:r w:rsidR="00A6753F" w:rsidRPr="00C1570D">
        <w:rPr>
          <w:rFonts w:asciiTheme="majorBidi" w:hAnsiTheme="majorBidi" w:cstheme="majorBidi"/>
          <w:color w:val="FF0000"/>
          <w:szCs w:val="24"/>
        </w:rPr>
        <w:t>=</w:t>
      </w:r>
      <w:r w:rsidRPr="00C1570D">
        <w:rPr>
          <w:rFonts w:asciiTheme="majorBidi" w:hAnsiTheme="majorBidi" w:cstheme="majorBidi"/>
          <w:color w:val="FF0000"/>
          <w:szCs w:val="24"/>
        </w:rPr>
        <w:t>0.176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 and </w:t>
      </w:r>
      <w:r w:rsidRPr="00C1570D">
        <w:rPr>
          <w:rFonts w:asciiTheme="majorBidi" w:hAnsiTheme="majorBidi" w:cstheme="majorBidi"/>
          <w:color w:val="FF0000"/>
          <w:szCs w:val="24"/>
        </w:rPr>
        <w:t>…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and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p</w:t>
      </w:r>
      <w:r w:rsidR="00E53430" w:rsidRPr="00C1570D">
        <w:rPr>
          <w:rFonts w:asciiTheme="majorBidi" w:hAnsiTheme="majorBidi" w:cstheme="majorBidi"/>
          <w:color w:val="FF0000"/>
          <w:szCs w:val="24"/>
          <w:vertAlign w:val="subscript"/>
        </w:rPr>
        <w:t>9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=0.0</w:t>
      </w:r>
      <w:r w:rsidR="00E53430" w:rsidRPr="00C1570D">
        <w:rPr>
          <w:rFonts w:asciiTheme="majorBidi" w:hAnsiTheme="majorBidi" w:cstheme="majorBidi"/>
          <w:color w:val="FF0000"/>
          <w:szCs w:val="24"/>
        </w:rPr>
        <w:t>46</w:t>
      </w:r>
      <w:r w:rsidR="00F3155B" w:rsidRPr="00C1570D">
        <w:rPr>
          <w:rFonts w:asciiTheme="majorBidi" w:hAnsiTheme="majorBidi" w:cstheme="majorBidi"/>
          <w:color w:val="FF0000"/>
          <w:szCs w:val="24"/>
        </w:rPr>
        <w:t>.</w:t>
      </w:r>
    </w:p>
    <w:p w:rsidR="00A6753F" w:rsidRPr="00C1570D" w:rsidRDefault="00A6753F" w:rsidP="00F3155B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2: 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If the original claim is false, then at least one of the proportions does not have the value as claimed. </w:t>
      </w:r>
    </w:p>
    <w:p w:rsidR="00A6753F" w:rsidRPr="00C1570D" w:rsidRDefault="00F3155B" w:rsidP="00F3155B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Step 3: The</w:t>
      </w:r>
      <w:r w:rsidR="00A6753F" w:rsidRPr="00C1570D">
        <w:rPr>
          <w:rFonts w:asciiTheme="majorBidi" w:hAnsiTheme="majorBidi" w:cstheme="majorBidi"/>
          <w:color w:val="FF0000"/>
          <w:szCs w:val="24"/>
        </w:rPr>
        <w:t xml:space="preserve"> null hypothesis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must contain the condition of </w:t>
      </w:r>
      <w:r w:rsidR="00A6753F" w:rsidRPr="00C1570D">
        <w:rPr>
          <w:rFonts w:asciiTheme="majorBidi" w:hAnsiTheme="majorBidi" w:cstheme="majorBidi"/>
          <w:color w:val="FF0000"/>
          <w:szCs w:val="24"/>
        </w:rPr>
        <w:t>equality</w:t>
      </w:r>
      <w:r w:rsidRPr="00C1570D">
        <w:rPr>
          <w:rFonts w:asciiTheme="majorBidi" w:hAnsiTheme="majorBidi" w:cstheme="majorBidi"/>
          <w:color w:val="FF0000"/>
          <w:szCs w:val="24"/>
        </w:rPr>
        <w:t>, so we have</w:t>
      </w:r>
    </w:p>
    <w:p w:rsidR="00F3155B" w:rsidRPr="00C1570D" w:rsidRDefault="00A6753F" w:rsidP="008122C0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H</w:t>
      </w:r>
      <w:r w:rsidRPr="00C1570D">
        <w:rPr>
          <w:rFonts w:asciiTheme="majorBidi" w:hAnsiTheme="majorBidi" w:cstheme="majorBidi"/>
          <w:color w:val="FF0000"/>
          <w:szCs w:val="24"/>
          <w:vertAlign w:val="subscript"/>
        </w:rPr>
        <w:t>0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: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p</w:t>
      </w:r>
      <w:r w:rsidR="00F3155B" w:rsidRPr="00C1570D">
        <w:rPr>
          <w:rFonts w:asciiTheme="majorBidi" w:hAnsiTheme="majorBidi" w:cstheme="majorBidi"/>
          <w:color w:val="FF0000"/>
          <w:szCs w:val="24"/>
          <w:vertAlign w:val="subscript"/>
        </w:rPr>
        <w:t xml:space="preserve">1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=0.301 and p</w:t>
      </w:r>
      <w:r w:rsidR="00F3155B" w:rsidRPr="00C1570D">
        <w:rPr>
          <w:rFonts w:asciiTheme="majorBidi" w:hAnsiTheme="majorBidi" w:cstheme="majorBidi"/>
          <w:color w:val="FF0000"/>
          <w:szCs w:val="24"/>
          <w:vertAlign w:val="subscript"/>
        </w:rPr>
        <w:t xml:space="preserve">2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=0.176 and … and</w:t>
      </w:r>
      <w:r w:rsidR="00E53430" w:rsidRPr="00C1570D">
        <w:rPr>
          <w:rFonts w:asciiTheme="majorBidi" w:hAnsiTheme="majorBidi" w:cstheme="majorBidi"/>
          <w:color w:val="FF0000"/>
          <w:szCs w:val="24"/>
        </w:rPr>
        <w:t xml:space="preserve"> p</w:t>
      </w:r>
      <w:r w:rsidR="00E53430" w:rsidRPr="00C1570D">
        <w:rPr>
          <w:rFonts w:asciiTheme="majorBidi" w:hAnsiTheme="majorBidi" w:cstheme="majorBidi"/>
          <w:color w:val="FF0000"/>
          <w:szCs w:val="24"/>
          <w:vertAlign w:val="subscript"/>
        </w:rPr>
        <w:t>9</w:t>
      </w:r>
      <w:r w:rsidR="00E53430" w:rsidRPr="00C1570D">
        <w:rPr>
          <w:rFonts w:asciiTheme="majorBidi" w:hAnsiTheme="majorBidi" w:cstheme="majorBidi"/>
          <w:color w:val="FF0000"/>
          <w:szCs w:val="24"/>
        </w:rPr>
        <w:t xml:space="preserve"> =0.046</w:t>
      </w:r>
      <w:r w:rsidR="00F3155B" w:rsidRPr="00C1570D">
        <w:rPr>
          <w:rFonts w:asciiTheme="majorBidi" w:hAnsiTheme="majorBidi" w:cstheme="majorBidi"/>
          <w:color w:val="FF0000"/>
          <w:szCs w:val="24"/>
        </w:rPr>
        <w:t>.</w:t>
      </w:r>
    </w:p>
    <w:p w:rsidR="00DB5024" w:rsidRPr="00C1570D" w:rsidRDefault="00C22058" w:rsidP="00F3155B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H</w:t>
      </w:r>
      <w:r w:rsidRPr="00C1570D">
        <w:rPr>
          <w:rFonts w:asciiTheme="majorBidi" w:hAnsiTheme="majorBidi" w:cstheme="majorBidi"/>
          <w:color w:val="FF0000"/>
          <w:szCs w:val="24"/>
          <w:vertAlign w:val="subscript"/>
        </w:rPr>
        <w:t>1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: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At least one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of the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proportions is </w:t>
      </w:r>
      <w:r w:rsidR="00F3155B" w:rsidRPr="00C1570D">
        <w:rPr>
          <w:rFonts w:asciiTheme="majorBidi" w:hAnsiTheme="majorBidi" w:cstheme="majorBidi"/>
          <w:color w:val="FF0000"/>
          <w:szCs w:val="24"/>
        </w:rPr>
        <w:t>not equal to the given claimed value.</w:t>
      </w:r>
    </w:p>
    <w:p w:rsidR="00F3155B" w:rsidRPr="00C1570D" w:rsidRDefault="00DB5024" w:rsidP="00F3155B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4: 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The significance level </w:t>
      </w:r>
      <w:proofErr w:type="gramStart"/>
      <w:r w:rsidR="002455E1">
        <w:rPr>
          <w:rFonts w:asciiTheme="majorBidi" w:hAnsiTheme="majorBidi" w:cstheme="majorBidi"/>
          <w:color w:val="FF0000"/>
          <w:szCs w:val="24"/>
        </w:rPr>
        <w:t>is not specified</w:t>
      </w:r>
      <w:proofErr w:type="gramEnd"/>
      <w:r w:rsidR="002455E1">
        <w:rPr>
          <w:rFonts w:asciiTheme="majorBidi" w:hAnsiTheme="majorBidi" w:cstheme="majorBidi"/>
          <w:color w:val="FF0000"/>
          <w:szCs w:val="24"/>
        </w:rPr>
        <w:t xml:space="preserve">, so we use </w:t>
      </w:r>
      <w:r w:rsidR="00F3155B" w:rsidRPr="00C1570D">
        <w:rPr>
          <w:rFonts w:asciiTheme="majorBidi" w:hAnsiTheme="majorBidi" w:cstheme="majorBidi"/>
          <w:color w:val="FF0000"/>
          <w:szCs w:val="24"/>
        </w:rPr>
        <w:t xml:space="preserve">common choice of </w:t>
      </w:r>
      <m:oMath>
        <m:r>
          <w:rPr>
            <w:rFonts w:ascii="Cambria Math" w:hAnsi="Cambria Math" w:cstheme="majorBidi"/>
            <w:color w:val="FF0000"/>
            <w:szCs w:val="24"/>
          </w:rPr>
          <m:t>α=0.05</m:t>
        </m:r>
      </m:oMath>
    </w:p>
    <w:p w:rsidR="00E122C7" w:rsidRPr="00C1570D" w:rsidRDefault="00F3155B" w:rsidP="002455E1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5: Because we are testing a claim that the </w:t>
      </w:r>
      <w:r w:rsidR="00E122C7" w:rsidRPr="00C1570D">
        <w:rPr>
          <w:rFonts w:asciiTheme="majorBidi" w:hAnsiTheme="majorBidi" w:cstheme="majorBidi"/>
          <w:color w:val="FF0000"/>
          <w:szCs w:val="24"/>
        </w:rPr>
        <w:t xml:space="preserve">distribution of leading digits fits the distribution given by </w:t>
      </w:r>
      <w:proofErr w:type="spellStart"/>
      <w:r w:rsidR="00E122C7" w:rsidRPr="00C1570D">
        <w:rPr>
          <w:rFonts w:asciiTheme="majorBidi" w:hAnsiTheme="majorBidi" w:cstheme="majorBidi"/>
          <w:color w:val="FF0000"/>
          <w:szCs w:val="24"/>
        </w:rPr>
        <w:t>Benford’s</w:t>
      </w:r>
      <w:proofErr w:type="spellEnd"/>
      <w:r w:rsidR="00E122C7" w:rsidRPr="00C1570D">
        <w:rPr>
          <w:rFonts w:asciiTheme="majorBidi" w:hAnsiTheme="majorBidi" w:cstheme="majorBidi"/>
          <w:color w:val="FF0000"/>
          <w:szCs w:val="24"/>
        </w:rPr>
        <w:t xml:space="preserve"> law, we</w:t>
      </w:r>
      <w:r w:rsidR="00DB5024" w:rsidRPr="00C1570D">
        <w:rPr>
          <w:rFonts w:asciiTheme="majorBidi" w:hAnsiTheme="majorBidi" w:cstheme="majorBidi"/>
          <w:color w:val="FF0000"/>
          <w:szCs w:val="24"/>
        </w:rPr>
        <w:t xml:space="preserve"> use</w:t>
      </w:r>
      <w:r w:rsidR="002455E1">
        <w:rPr>
          <w:rFonts w:asciiTheme="majorBidi" w:hAnsiTheme="majorBidi" w:cstheme="majorBidi"/>
          <w:color w:val="FF0000"/>
          <w:szCs w:val="24"/>
        </w:rPr>
        <w:t xml:space="preserve"> </w:t>
      </w:r>
      <w:r w:rsidR="00DB5024" w:rsidRPr="00C1570D">
        <w:rPr>
          <w:rFonts w:asciiTheme="majorBidi" w:hAnsiTheme="majorBidi" w:cstheme="majorBidi"/>
          <w:color w:val="FF0000"/>
          <w:szCs w:val="24"/>
        </w:rPr>
        <w:t>goodness-of-fit test</w:t>
      </w:r>
      <w:r w:rsidR="002455E1">
        <w:rPr>
          <w:rFonts w:asciiTheme="majorBidi" w:hAnsiTheme="majorBidi" w:cstheme="majorBidi"/>
          <w:color w:val="FF0000"/>
          <w:szCs w:val="24"/>
        </w:rPr>
        <w:t xml:space="preserve">. </w:t>
      </w:r>
      <w:r w:rsidR="00E122C7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2455E1">
        <w:rPr>
          <w:rFonts w:asciiTheme="majorBidi" w:hAnsiTheme="majorBidi" w:cstheme="majorBidi"/>
          <w:color w:val="FF0000"/>
          <w:szCs w:val="24"/>
        </w:rPr>
        <w:t xml:space="preserve">The </w:t>
      </w:r>
      <w:r w:rsidR="00DB5024"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="00DB5024" w:rsidRPr="00C1570D">
        <w:rPr>
          <w:rFonts w:asciiTheme="majorBidi" w:hAnsiTheme="majorBidi" w:cstheme="majorBidi"/>
          <w:color w:val="FF0000"/>
          <w:szCs w:val="24"/>
          <w:vertAlign w:val="superscript"/>
        </w:rPr>
        <w:t>2</w:t>
      </w:r>
      <w:r w:rsidR="00E122C7" w:rsidRPr="00C1570D">
        <w:rPr>
          <w:rFonts w:asciiTheme="majorBidi" w:hAnsiTheme="majorBidi" w:cstheme="majorBidi"/>
          <w:color w:val="FF0000"/>
          <w:szCs w:val="24"/>
        </w:rPr>
        <w:t xml:space="preserve">Distribution </w:t>
      </w:r>
      <w:proofErr w:type="gramStart"/>
      <w:r w:rsidR="00E122C7" w:rsidRPr="00C1570D">
        <w:rPr>
          <w:rFonts w:asciiTheme="majorBidi" w:hAnsiTheme="majorBidi" w:cstheme="majorBidi"/>
          <w:color w:val="FF0000"/>
          <w:szCs w:val="24"/>
        </w:rPr>
        <w:t>is used</w:t>
      </w:r>
      <w:proofErr w:type="gramEnd"/>
      <w:r w:rsidR="00E122C7" w:rsidRPr="00C1570D">
        <w:rPr>
          <w:rFonts w:asciiTheme="majorBidi" w:hAnsiTheme="majorBidi" w:cstheme="majorBidi"/>
          <w:color w:val="FF0000"/>
          <w:szCs w:val="24"/>
        </w:rPr>
        <w:t xml:space="preserve"> for the test statistics.</w:t>
      </w:r>
      <w:r w:rsidR="00AB0C51" w:rsidRPr="00C1570D">
        <w:rPr>
          <w:rFonts w:asciiTheme="majorBidi" w:hAnsiTheme="majorBidi" w:cstheme="majorBidi"/>
          <w:i/>
          <w:iCs/>
          <w:color w:val="FF0000"/>
          <w:szCs w:val="24"/>
        </w:rPr>
        <w:t xml:space="preserve"> </w:t>
      </w:r>
    </w:p>
    <w:p w:rsidR="00DB5024" w:rsidRPr="00C1570D" w:rsidRDefault="00AB0C51" w:rsidP="008E1C27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 </w:t>
      </w:r>
    </w:p>
    <w:tbl>
      <w:tblPr>
        <w:tblStyle w:val="TableGrid0"/>
        <w:tblW w:w="8175" w:type="dxa"/>
        <w:tblInd w:w="730" w:type="dxa"/>
        <w:tblLook w:val="04A0" w:firstRow="1" w:lastRow="0" w:firstColumn="1" w:lastColumn="0" w:noHBand="0" w:noVBand="1"/>
      </w:tblPr>
      <w:tblGrid>
        <w:gridCol w:w="1068"/>
        <w:gridCol w:w="1346"/>
        <w:gridCol w:w="2053"/>
        <w:gridCol w:w="1098"/>
        <w:gridCol w:w="1260"/>
        <w:gridCol w:w="1350"/>
      </w:tblGrid>
      <w:tr w:rsidR="008122C0" w:rsidRPr="00C1570D" w:rsidTr="00BF54C9">
        <w:trPr>
          <w:trHeight w:val="819"/>
        </w:trPr>
        <w:tc>
          <w:tcPr>
            <w:tcW w:w="1068" w:type="dxa"/>
          </w:tcPr>
          <w:p w:rsidR="00E122C7" w:rsidRPr="00C1570D" w:rsidRDefault="00E122C7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Leading digit</w:t>
            </w:r>
          </w:p>
        </w:tc>
        <w:tc>
          <w:tcPr>
            <w:tcW w:w="1346" w:type="dxa"/>
          </w:tcPr>
          <w:p w:rsidR="00E122C7" w:rsidRPr="00C1570D" w:rsidRDefault="00E122C7" w:rsidP="00E122C7">
            <w:pPr>
              <w:tabs>
                <w:tab w:val="left" w:pos="1178"/>
              </w:tabs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Observed Frequency (O)</w:t>
            </w:r>
          </w:p>
        </w:tc>
        <w:tc>
          <w:tcPr>
            <w:tcW w:w="2053" w:type="dxa"/>
          </w:tcPr>
          <w:p w:rsidR="00E122C7" w:rsidRPr="00C1570D" w:rsidRDefault="00E122C7" w:rsidP="00E122C7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Expected Frequency (E)=np</w:t>
            </w:r>
          </w:p>
        </w:tc>
        <w:tc>
          <w:tcPr>
            <w:tcW w:w="1098" w:type="dxa"/>
          </w:tcPr>
          <w:p w:rsidR="00E122C7" w:rsidRPr="00C1570D" w:rsidRDefault="00E122C7" w:rsidP="00E122C7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FF0000"/>
                    <w:szCs w:val="24"/>
                  </w:rPr>
                  <m:t>(O-E</m:t>
                </m:r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)</m:t>
                </m:r>
              </m:oMath>
            </m:oMathPara>
          </w:p>
        </w:tc>
        <w:tc>
          <w:tcPr>
            <w:tcW w:w="1260" w:type="dxa"/>
          </w:tcPr>
          <w:p w:rsidR="00E122C7" w:rsidRPr="00C1570D" w:rsidRDefault="00F54351" w:rsidP="00C22058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O-E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50" w:type="dxa"/>
          </w:tcPr>
          <w:p w:rsidR="00E122C7" w:rsidRPr="00C1570D" w:rsidRDefault="00F54351" w:rsidP="00C22058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  <m:t>O-E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E</m:t>
                    </m:r>
                  </m:den>
                </m:f>
              </m:oMath>
            </m:oMathPara>
          </w:p>
        </w:tc>
      </w:tr>
      <w:tr w:rsidR="008122C0" w:rsidRPr="00C1570D" w:rsidTr="00BF54C9">
        <w:trPr>
          <w:trHeight w:val="282"/>
        </w:trPr>
        <w:tc>
          <w:tcPr>
            <w:tcW w:w="1068" w:type="dxa"/>
          </w:tcPr>
          <w:p w:rsidR="00E122C7" w:rsidRPr="00C1570D" w:rsidRDefault="00E122C7" w:rsidP="00C22058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1346" w:type="dxa"/>
          </w:tcPr>
          <w:p w:rsidR="00E122C7" w:rsidRPr="00C1570D" w:rsidRDefault="00E122C7" w:rsidP="00AA5909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  <w:r w:rsidR="00AA5909"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</w:p>
        </w:tc>
        <w:tc>
          <w:tcPr>
            <w:tcW w:w="2053" w:type="dxa"/>
          </w:tcPr>
          <w:p w:rsidR="00E122C7" w:rsidRPr="00C1570D" w:rsidRDefault="00AA5909" w:rsidP="00AA5909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120*0.301=36.12</w:t>
            </w:r>
          </w:p>
        </w:tc>
        <w:tc>
          <w:tcPr>
            <w:tcW w:w="1098" w:type="dxa"/>
          </w:tcPr>
          <w:p w:rsidR="00E122C7" w:rsidRPr="00C1570D" w:rsidRDefault="00AA5909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-3.12</w:t>
            </w:r>
          </w:p>
        </w:tc>
        <w:tc>
          <w:tcPr>
            <w:tcW w:w="1260" w:type="dxa"/>
          </w:tcPr>
          <w:p w:rsidR="00E122C7" w:rsidRPr="00C1570D" w:rsidRDefault="00AA5909" w:rsidP="00AA5909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</w:t>
            </w:r>
            <w:r w:rsidR="00E122C7" w:rsidRPr="00C1570D">
              <w:rPr>
                <w:rFonts w:asciiTheme="majorBidi" w:hAnsiTheme="majorBidi" w:cstheme="majorBidi"/>
                <w:color w:val="FF0000"/>
                <w:szCs w:val="24"/>
              </w:rPr>
              <w:t>.</w:t>
            </w: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7344</w:t>
            </w:r>
          </w:p>
        </w:tc>
        <w:tc>
          <w:tcPr>
            <w:tcW w:w="1350" w:type="dxa"/>
          </w:tcPr>
          <w:p w:rsidR="00E122C7" w:rsidRPr="00C1570D" w:rsidRDefault="00E122C7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</w:t>
            </w:r>
            <w:r w:rsidR="00AA5909" w:rsidRPr="00C1570D">
              <w:rPr>
                <w:rFonts w:asciiTheme="majorBidi" w:hAnsiTheme="majorBidi" w:cstheme="majorBidi"/>
                <w:color w:val="FF0000"/>
                <w:szCs w:val="24"/>
              </w:rPr>
              <w:t>2695</w:t>
            </w:r>
          </w:p>
        </w:tc>
      </w:tr>
      <w:tr w:rsidR="008122C0" w:rsidRPr="00C1570D" w:rsidTr="00BF54C9">
        <w:trPr>
          <w:trHeight w:val="275"/>
        </w:trPr>
        <w:tc>
          <w:tcPr>
            <w:tcW w:w="1068" w:type="dxa"/>
          </w:tcPr>
          <w:p w:rsidR="00E122C7" w:rsidRPr="00C1570D" w:rsidRDefault="00E122C7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</w:t>
            </w:r>
          </w:p>
        </w:tc>
        <w:tc>
          <w:tcPr>
            <w:tcW w:w="1346" w:type="dxa"/>
          </w:tcPr>
          <w:p w:rsidR="00E122C7" w:rsidRPr="00C1570D" w:rsidRDefault="00AA5909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</w:t>
            </w:r>
            <w:r w:rsidR="00E122C7" w:rsidRPr="00C1570D">
              <w:rPr>
                <w:rFonts w:asciiTheme="majorBidi" w:hAnsiTheme="majorBidi" w:cstheme="majorBidi"/>
                <w:color w:val="FF0000"/>
                <w:szCs w:val="24"/>
              </w:rPr>
              <w:t>2</w:t>
            </w:r>
          </w:p>
        </w:tc>
        <w:tc>
          <w:tcPr>
            <w:tcW w:w="2053" w:type="dxa"/>
          </w:tcPr>
          <w:p w:rsidR="00E122C7" w:rsidRPr="00C1570D" w:rsidRDefault="00AA5909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120*0.176=21.12</w:t>
            </w:r>
          </w:p>
        </w:tc>
        <w:tc>
          <w:tcPr>
            <w:tcW w:w="1098" w:type="dxa"/>
          </w:tcPr>
          <w:p w:rsidR="00E122C7" w:rsidRPr="00C1570D" w:rsidRDefault="00AA5909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0.88</w:t>
            </w:r>
          </w:p>
        </w:tc>
        <w:tc>
          <w:tcPr>
            <w:tcW w:w="1260" w:type="dxa"/>
          </w:tcPr>
          <w:p w:rsidR="00E122C7" w:rsidRPr="00C1570D" w:rsidRDefault="00AA5909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0.7744</w:t>
            </w:r>
          </w:p>
        </w:tc>
        <w:tc>
          <w:tcPr>
            <w:tcW w:w="1350" w:type="dxa"/>
          </w:tcPr>
          <w:p w:rsidR="00E122C7" w:rsidRPr="00C1570D" w:rsidRDefault="00AA5909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0.0367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10</w:t>
            </w:r>
          </w:p>
        </w:tc>
        <w:tc>
          <w:tcPr>
            <w:tcW w:w="2053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120*0.125=15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-5</w:t>
            </w:r>
          </w:p>
        </w:tc>
        <w:tc>
          <w:tcPr>
            <w:tcW w:w="1260" w:type="dxa"/>
          </w:tcPr>
          <w:p w:rsidR="00E53430" w:rsidRPr="00C1570D" w:rsidRDefault="00E5343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25</w:t>
            </w:r>
            <w:r w:rsidR="008122C0" w:rsidRPr="00C1570D">
              <w:rPr>
                <w:rFonts w:asciiTheme="majorBidi" w:hAnsiTheme="majorBidi" w:cstheme="majorBidi"/>
                <w:color w:val="FF0000"/>
                <w:szCs w:val="24"/>
              </w:rPr>
              <w:t>.00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1.6666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15</w:t>
            </w:r>
          </w:p>
        </w:tc>
        <w:tc>
          <w:tcPr>
            <w:tcW w:w="2053" w:type="dxa"/>
          </w:tcPr>
          <w:p w:rsidR="00E53430" w:rsidRPr="00C1570D" w:rsidRDefault="00E53430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120*0.097=11.64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3.36</w:t>
            </w:r>
          </w:p>
        </w:tc>
        <w:tc>
          <w:tcPr>
            <w:tcW w:w="1260" w:type="dxa"/>
          </w:tcPr>
          <w:p w:rsidR="00E53430" w:rsidRPr="00C1570D" w:rsidRDefault="00E5343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11.2896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0.9698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5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10</w:t>
            </w:r>
          </w:p>
        </w:tc>
        <w:tc>
          <w:tcPr>
            <w:tcW w:w="2053" w:type="dxa"/>
          </w:tcPr>
          <w:p w:rsidR="00E53430" w:rsidRPr="00C1570D" w:rsidRDefault="00E53430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120*0.079=9.48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0.52</w:t>
            </w:r>
          </w:p>
        </w:tc>
        <w:tc>
          <w:tcPr>
            <w:tcW w:w="1260" w:type="dxa"/>
          </w:tcPr>
          <w:p w:rsidR="00E53430" w:rsidRPr="00C1570D" w:rsidRDefault="00E5343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0.2704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0.0285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</w:t>
            </w:r>
          </w:p>
        </w:tc>
        <w:tc>
          <w:tcPr>
            <w:tcW w:w="2053" w:type="dxa"/>
          </w:tcPr>
          <w:p w:rsidR="00E53430" w:rsidRPr="00C1570D" w:rsidRDefault="00E53430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120*0.067=8.04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0.96</w:t>
            </w:r>
          </w:p>
        </w:tc>
        <w:tc>
          <w:tcPr>
            <w:tcW w:w="1260" w:type="dxa"/>
          </w:tcPr>
          <w:p w:rsidR="00E53430" w:rsidRPr="00C1570D" w:rsidRDefault="008122C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0.9216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0.1146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7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5</w:t>
            </w:r>
          </w:p>
        </w:tc>
        <w:tc>
          <w:tcPr>
            <w:tcW w:w="2053" w:type="dxa"/>
          </w:tcPr>
          <w:p w:rsidR="00E53430" w:rsidRPr="00C1570D" w:rsidRDefault="00E53430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120*0.058=6.96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-1.96</w:t>
            </w:r>
          </w:p>
        </w:tc>
        <w:tc>
          <w:tcPr>
            <w:tcW w:w="1260" w:type="dxa"/>
          </w:tcPr>
          <w:p w:rsidR="00E53430" w:rsidRPr="00C1570D" w:rsidRDefault="008122C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3.8416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0.5519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8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7</w:t>
            </w:r>
          </w:p>
        </w:tc>
        <w:tc>
          <w:tcPr>
            <w:tcW w:w="2053" w:type="dxa"/>
          </w:tcPr>
          <w:p w:rsidR="00E53430" w:rsidRPr="00C1570D" w:rsidRDefault="00E53430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120*0.051=6.12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0.88</w:t>
            </w:r>
          </w:p>
        </w:tc>
        <w:tc>
          <w:tcPr>
            <w:tcW w:w="1260" w:type="dxa"/>
          </w:tcPr>
          <w:p w:rsidR="00E53430" w:rsidRPr="00C1570D" w:rsidRDefault="008122C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0.7744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0.1265</w:t>
            </w:r>
          </w:p>
        </w:tc>
      </w:tr>
      <w:tr w:rsidR="00E53430" w:rsidRPr="00C1570D" w:rsidTr="00BF54C9">
        <w:trPr>
          <w:trHeight w:val="275"/>
        </w:trPr>
        <w:tc>
          <w:tcPr>
            <w:tcW w:w="1068" w:type="dxa"/>
          </w:tcPr>
          <w:p w:rsidR="00E53430" w:rsidRPr="00C1570D" w:rsidRDefault="00E53430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</w:t>
            </w:r>
          </w:p>
        </w:tc>
        <w:tc>
          <w:tcPr>
            <w:tcW w:w="1346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</w:t>
            </w:r>
          </w:p>
        </w:tc>
        <w:tc>
          <w:tcPr>
            <w:tcW w:w="2053" w:type="dxa"/>
          </w:tcPr>
          <w:p w:rsidR="00E53430" w:rsidRPr="00C1570D" w:rsidRDefault="00E53430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120*0.046=5.52</w:t>
            </w:r>
          </w:p>
        </w:tc>
        <w:tc>
          <w:tcPr>
            <w:tcW w:w="1098" w:type="dxa"/>
          </w:tcPr>
          <w:p w:rsidR="00E53430" w:rsidRPr="00C1570D" w:rsidRDefault="00E53430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3.48</w:t>
            </w:r>
          </w:p>
        </w:tc>
        <w:tc>
          <w:tcPr>
            <w:tcW w:w="1260" w:type="dxa"/>
          </w:tcPr>
          <w:p w:rsidR="00E53430" w:rsidRPr="00C1570D" w:rsidRDefault="008122C0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12.1104</w:t>
            </w:r>
          </w:p>
        </w:tc>
        <w:tc>
          <w:tcPr>
            <w:tcW w:w="1350" w:type="dxa"/>
          </w:tcPr>
          <w:p w:rsidR="00E53430" w:rsidRPr="00C1570D" w:rsidRDefault="008122C0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2.1939</w:t>
            </w:r>
          </w:p>
        </w:tc>
      </w:tr>
      <w:tr w:rsidR="003D3616" w:rsidRPr="00C1570D" w:rsidTr="00BF54C9">
        <w:trPr>
          <w:trHeight w:val="275"/>
        </w:trPr>
        <w:tc>
          <w:tcPr>
            <w:tcW w:w="1068" w:type="dxa"/>
          </w:tcPr>
          <w:p w:rsidR="003D3616" w:rsidRPr="00C1570D" w:rsidRDefault="003D3616" w:rsidP="005024C3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Cs w:val="24"/>
              </w:rPr>
              <w:t xml:space="preserve">Total </w:t>
            </w:r>
          </w:p>
        </w:tc>
        <w:tc>
          <w:tcPr>
            <w:tcW w:w="1346" w:type="dxa"/>
          </w:tcPr>
          <w:p w:rsidR="003D3616" w:rsidRPr="00C1570D" w:rsidRDefault="003D3616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Cs w:val="24"/>
              </w:rPr>
              <w:t>120</w:t>
            </w:r>
          </w:p>
        </w:tc>
        <w:tc>
          <w:tcPr>
            <w:tcW w:w="2053" w:type="dxa"/>
          </w:tcPr>
          <w:p w:rsidR="003D3616" w:rsidRPr="00C1570D" w:rsidRDefault="003D3616" w:rsidP="00E53430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  <w:tc>
          <w:tcPr>
            <w:tcW w:w="1098" w:type="dxa"/>
          </w:tcPr>
          <w:p w:rsidR="003D3616" w:rsidRPr="00C1570D" w:rsidRDefault="003D3616" w:rsidP="00067B5D">
            <w:pPr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  <w:tc>
          <w:tcPr>
            <w:tcW w:w="1260" w:type="dxa"/>
          </w:tcPr>
          <w:p w:rsidR="003D3616" w:rsidRPr="00C1570D" w:rsidRDefault="003D3616" w:rsidP="00AA5909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  <w:tc>
          <w:tcPr>
            <w:tcW w:w="1350" w:type="dxa"/>
          </w:tcPr>
          <w:p w:rsidR="003D3616" w:rsidRPr="00C1570D" w:rsidRDefault="003D3616" w:rsidP="00067B5D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Cs w:val="24"/>
              </w:rPr>
              <w:t>5.958</w:t>
            </w:r>
          </w:p>
        </w:tc>
      </w:tr>
      <w:tr w:rsidR="008122C0" w:rsidRPr="00C1570D" w:rsidTr="00787A1C">
        <w:trPr>
          <w:trHeight w:val="275"/>
        </w:trPr>
        <w:tc>
          <w:tcPr>
            <w:tcW w:w="8175" w:type="dxa"/>
            <w:gridSpan w:val="6"/>
          </w:tcPr>
          <w:p w:rsidR="008122C0" w:rsidRPr="00C1570D" w:rsidRDefault="008122C0" w:rsidP="008122C0">
            <w:pPr>
              <w:ind w:left="730"/>
              <w:jc w:val="center"/>
              <w:rPr>
                <w:rFonts w:asciiTheme="majorBidi" w:hAnsiTheme="majorBidi" w:cstheme="majorBidi"/>
                <w:color w:val="FF0000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i/>
                    <w:iCs/>
                    <w:color w:val="FF0000"/>
                    <w:szCs w:val="24"/>
                  </w:rPr>
                  <w:sym w:font="Symbol" w:char="F063"/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FF0000"/>
                    <w:szCs w:val="24"/>
                    <w:vertAlign w:val="superscript"/>
                  </w:rPr>
                  <m:t>2=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color w:val="FF0000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FF0000"/>
                                    <w:szCs w:val="24"/>
                                  </w:rPr>
                                  <m:t>O-E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E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=5.958</m:t>
                    </m:r>
                  </m:e>
                </m:nary>
              </m:oMath>
            </m:oMathPara>
          </w:p>
          <w:p w:rsidR="008122C0" w:rsidRPr="00C1570D" w:rsidRDefault="008122C0" w:rsidP="008122C0">
            <w:pPr>
              <w:ind w:left="0" w:firstLine="0"/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</w:tr>
    </w:tbl>
    <w:p w:rsidR="009D0EAF" w:rsidRPr="00C1570D" w:rsidRDefault="00E122C7" w:rsidP="00E122C7">
      <w:pPr>
        <w:ind w:left="730"/>
        <w:jc w:val="center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Table 2</w:t>
      </w:r>
    </w:p>
    <w:p w:rsidR="002C23A7" w:rsidRPr="00C1570D" w:rsidRDefault="002C23A7" w:rsidP="008122C0">
      <w:pPr>
        <w:ind w:left="730"/>
        <w:rPr>
          <w:rFonts w:asciiTheme="majorBidi" w:hAnsiTheme="majorBidi" w:cstheme="majorBidi"/>
          <w:color w:val="FF0000"/>
          <w:szCs w:val="24"/>
        </w:rPr>
      </w:pPr>
    </w:p>
    <w:p w:rsidR="002642D9" w:rsidRPr="00C1570D" w:rsidRDefault="002C23A7" w:rsidP="00A87B80">
      <w:pPr>
        <w:ind w:left="730"/>
        <w:jc w:val="both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6: Table 2 </w:t>
      </w:r>
      <w:r w:rsidR="00C1570D">
        <w:rPr>
          <w:rFonts w:asciiTheme="majorBidi" w:hAnsiTheme="majorBidi" w:cstheme="majorBidi"/>
          <w:color w:val="FF0000"/>
          <w:szCs w:val="24"/>
        </w:rPr>
        <w:t xml:space="preserve">shows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  <w:vertAlign w:val="superscript"/>
        </w:rPr>
        <w:t>2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test statistics for the leading digits 1 to 9.</w:t>
      </w:r>
      <w:r w:rsidR="00DB5024" w:rsidRPr="00C1570D">
        <w:rPr>
          <w:rFonts w:asciiTheme="majorBidi" w:hAnsiTheme="majorBidi" w:cstheme="majorBidi"/>
          <w:color w:val="FF0000"/>
          <w:szCs w:val="24"/>
        </w:rPr>
        <w:t xml:space="preserve"> The test statistic </w:t>
      </w:r>
      <w:r w:rsidR="00DB5024"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="00DB5024" w:rsidRPr="00C1570D">
        <w:rPr>
          <w:rFonts w:asciiTheme="majorBidi" w:hAnsiTheme="majorBidi" w:cstheme="majorBidi"/>
          <w:color w:val="FF0000"/>
          <w:szCs w:val="24"/>
          <w:vertAlign w:val="superscript"/>
        </w:rPr>
        <w:t>2</w:t>
      </w:r>
      <w:r w:rsidR="00DB5024" w:rsidRPr="00C1570D">
        <w:rPr>
          <w:rFonts w:asciiTheme="majorBidi" w:hAnsiTheme="majorBidi" w:cstheme="majorBidi"/>
          <w:color w:val="FF0000"/>
          <w:szCs w:val="24"/>
        </w:rPr>
        <w:t xml:space="preserve"> = </w:t>
      </w:r>
      <w:r w:rsidR="008122C0" w:rsidRPr="00C1570D">
        <w:rPr>
          <w:rFonts w:asciiTheme="majorBidi" w:hAnsiTheme="majorBidi" w:cstheme="majorBidi"/>
          <w:color w:val="FF0000"/>
          <w:szCs w:val="24"/>
        </w:rPr>
        <w:t>5.958</w:t>
      </w:r>
      <w:r w:rsidR="00DB5024" w:rsidRPr="00C1570D">
        <w:rPr>
          <w:rFonts w:asciiTheme="majorBidi" w:hAnsiTheme="majorBidi" w:cstheme="majorBidi"/>
          <w:color w:val="FF0000"/>
          <w:szCs w:val="24"/>
        </w:rPr>
        <w:t xml:space="preserve"> and </w:t>
      </w:r>
      <w:r w:rsidRPr="00C1570D">
        <w:rPr>
          <w:rFonts w:asciiTheme="majorBidi" w:hAnsiTheme="majorBidi" w:cstheme="majorBidi"/>
          <w:color w:val="FF0000"/>
          <w:szCs w:val="24"/>
        </w:rPr>
        <w:t>the degree of freedom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(k-1)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=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9-1=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8. T</w:t>
      </w:r>
      <w:r w:rsidR="00DB5024" w:rsidRPr="00C1570D">
        <w:rPr>
          <w:rFonts w:asciiTheme="majorBidi" w:hAnsiTheme="majorBidi" w:cstheme="majorBidi"/>
          <w:color w:val="FF0000"/>
          <w:szCs w:val="24"/>
        </w:rPr>
        <w:t xml:space="preserve">he critical value is </w:t>
      </w:r>
      <w:r w:rsidR="00DB5024"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="00DB5024" w:rsidRPr="00C1570D">
        <w:rPr>
          <w:rFonts w:asciiTheme="majorBidi" w:hAnsiTheme="majorBidi" w:cstheme="majorBidi"/>
          <w:color w:val="FF0000"/>
          <w:szCs w:val="24"/>
          <w:vertAlign w:val="superscript"/>
        </w:rPr>
        <w:t>2</w:t>
      </w:r>
      <w:r w:rsidR="002642D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AB0C51" w:rsidRPr="00C1570D">
        <w:rPr>
          <w:rFonts w:asciiTheme="majorBidi" w:hAnsiTheme="majorBidi" w:cstheme="majorBidi"/>
          <w:color w:val="FF0000"/>
          <w:szCs w:val="24"/>
        </w:rPr>
        <w:t xml:space="preserve">= </w:t>
      </w:r>
      <w:r w:rsidRPr="00C1570D">
        <w:rPr>
          <w:rFonts w:asciiTheme="majorBidi" w:hAnsiTheme="majorBidi" w:cstheme="majorBidi"/>
          <w:color w:val="FF0000"/>
          <w:szCs w:val="24"/>
        </w:rPr>
        <w:t>15</w:t>
      </w:r>
      <w:r w:rsidR="00DB5024" w:rsidRPr="00C1570D">
        <w:rPr>
          <w:rFonts w:asciiTheme="majorBidi" w:hAnsiTheme="majorBidi" w:cstheme="majorBidi"/>
          <w:color w:val="FF0000"/>
          <w:szCs w:val="24"/>
        </w:rPr>
        <w:t>.</w:t>
      </w:r>
      <w:r w:rsidRPr="00C1570D">
        <w:rPr>
          <w:rFonts w:asciiTheme="majorBidi" w:hAnsiTheme="majorBidi" w:cstheme="majorBidi"/>
          <w:color w:val="FF0000"/>
          <w:szCs w:val="24"/>
        </w:rPr>
        <w:t>507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(value given in the question which is obtained from the A-4 table at degree of freedom= 8 and significance level =0.05). The p-value is 0.652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6C3D9E" w:rsidRPr="00C1570D">
        <w:rPr>
          <w:rFonts w:asciiTheme="majorBidi" w:hAnsiTheme="majorBidi" w:cstheme="majorBidi"/>
          <w:color w:val="FF0000"/>
          <w:szCs w:val="24"/>
        </w:rPr>
        <w:t>(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for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Pr="00C1570D">
        <w:rPr>
          <w:rFonts w:asciiTheme="majorBidi" w:hAnsiTheme="majorBidi" w:cstheme="majorBidi"/>
          <w:color w:val="FF0000"/>
          <w:szCs w:val="24"/>
          <w:vertAlign w:val="superscript"/>
        </w:rPr>
        <w:t>2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= 15.507 and degree of freedom =</w:t>
      </w:r>
      <w:r w:rsidR="00BF54C9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8)</w:t>
      </w:r>
    </w:p>
    <w:p w:rsidR="002C23A7" w:rsidRPr="00C1570D" w:rsidRDefault="00BF54C9" w:rsidP="002C23A7">
      <w:pPr>
        <w:ind w:left="730"/>
        <w:rPr>
          <w:rFonts w:asciiTheme="majorBidi" w:hAnsiTheme="majorBidi" w:cstheme="majorBidi"/>
          <w:i/>
          <w:iCs/>
          <w:color w:val="FF0000"/>
          <w:szCs w:val="24"/>
        </w:rPr>
      </w:pPr>
      <w:r w:rsidRPr="00C1570D">
        <w:rPr>
          <w:rFonts w:asciiTheme="majorBidi" w:hAnsiTheme="majorBidi" w:cstheme="majorBidi"/>
          <w:i/>
          <w:iCs/>
          <w:color w:val="FF0000"/>
          <w:szCs w:val="24"/>
        </w:rPr>
        <w:t xml:space="preserve"> </w:t>
      </w:r>
    </w:p>
    <w:p w:rsidR="00D35277" w:rsidRPr="00C1570D" w:rsidRDefault="002642D9" w:rsidP="00A87B80">
      <w:pPr>
        <w:ind w:left="730"/>
        <w:jc w:val="both"/>
        <w:rPr>
          <w:rFonts w:asciiTheme="majorBidi" w:eastAsiaTheme="minorEastAsia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</w:t>
      </w:r>
      <w:r w:rsidR="002C23A7" w:rsidRPr="00C1570D">
        <w:rPr>
          <w:rFonts w:asciiTheme="majorBidi" w:hAnsiTheme="majorBidi" w:cstheme="majorBidi"/>
          <w:color w:val="FF0000"/>
          <w:szCs w:val="24"/>
        </w:rPr>
        <w:t>7</w:t>
      </w:r>
      <w:r w:rsidR="00611195" w:rsidRPr="00C1570D">
        <w:rPr>
          <w:rFonts w:asciiTheme="majorBidi" w:hAnsiTheme="majorBidi" w:cstheme="majorBidi"/>
          <w:color w:val="FF0000"/>
          <w:szCs w:val="24"/>
        </w:rPr>
        <w:t xml:space="preserve">: </w:t>
      </w:r>
      <w:r w:rsidR="002C23A7" w:rsidRPr="00C1570D">
        <w:rPr>
          <w:rFonts w:asciiTheme="majorBidi" w:hAnsiTheme="majorBidi" w:cstheme="majorBidi"/>
          <w:color w:val="FF0000"/>
          <w:szCs w:val="24"/>
        </w:rPr>
        <w:t xml:space="preserve">The p-value of 0.652 is greater than the significance level =0.05. </w:t>
      </w:r>
      <w:r w:rsidR="00C1570D">
        <w:rPr>
          <w:rFonts w:asciiTheme="majorBidi" w:hAnsiTheme="majorBidi" w:cstheme="majorBidi"/>
          <w:color w:val="FF0000"/>
          <w:szCs w:val="24"/>
        </w:rPr>
        <w:t>T</w:t>
      </w:r>
      <w:r w:rsidR="002C23A7" w:rsidRPr="00C1570D">
        <w:rPr>
          <w:rFonts w:asciiTheme="majorBidi" w:hAnsiTheme="majorBidi" w:cstheme="majorBidi"/>
          <w:color w:val="FF0000"/>
          <w:szCs w:val="24"/>
        </w:rPr>
        <w:t>here is not the sufficient evidence to reject the null</w:t>
      </w:r>
      <w:r w:rsidR="006C3D9E" w:rsidRPr="00C1570D">
        <w:rPr>
          <w:rFonts w:asciiTheme="majorBidi" w:hAnsiTheme="majorBidi" w:cstheme="majorBidi"/>
          <w:color w:val="FF0000"/>
          <w:szCs w:val="24"/>
        </w:rPr>
        <w:t xml:space="preserve"> hypothesis</w:t>
      </w:r>
      <w:r w:rsid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6C3D9E" w:rsidRPr="00C1570D">
        <w:rPr>
          <w:rFonts w:asciiTheme="majorBidi" w:hAnsiTheme="majorBidi" w:cstheme="majorBidi"/>
          <w:color w:val="FF0000"/>
          <w:szCs w:val="24"/>
        </w:rPr>
        <w:t>(Also</w:t>
      </w:r>
      <m:oMath>
        <m:r>
          <w:rPr>
            <w:rFonts w:ascii="Cambria Math" w:hAnsi="Cambria Math" w:cstheme="majorBidi"/>
            <w:color w:val="FF0000"/>
            <w:szCs w:val="24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iCs/>
                <w:color w:val="FF0000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FF0000"/>
                <w:szCs w:val="24"/>
              </w:rPr>
              <m:t>χ</m:t>
            </m:r>
          </m:e>
          <m:sup>
            <m:r>
              <w:rPr>
                <w:rFonts w:ascii="Cambria Math" w:hAnsi="Cambria Math" w:cstheme="majorBidi"/>
                <w:color w:val="FF0000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color w:val="FF0000"/>
            <w:szCs w:val="24"/>
          </w:rPr>
          <m:t xml:space="preserve"> = 5.958 </m:t>
        </m:r>
      </m:oMath>
      <w:r w:rsidR="00D35277" w:rsidRPr="00C1570D">
        <w:rPr>
          <w:rFonts w:asciiTheme="majorBidi" w:eastAsiaTheme="minorEastAsia" w:hAnsiTheme="majorBidi" w:cstheme="majorBidi"/>
          <w:color w:val="FF0000"/>
          <w:szCs w:val="24"/>
        </w:rPr>
        <w:t>does not fall in the critical region</w:t>
      </w:r>
      <w:r w:rsidR="00BF54C9" w:rsidRPr="00C1570D">
        <w:rPr>
          <w:rFonts w:asciiTheme="majorBidi" w:eastAsiaTheme="minorEastAsia" w:hAnsiTheme="majorBidi" w:cstheme="majorBidi"/>
          <w:color w:val="FF0000"/>
          <w:szCs w:val="24"/>
        </w:rPr>
        <w:t xml:space="preserve"> bounded by the critical value</w:t>
      </w:r>
      <w:r w:rsidR="006C3D9E" w:rsidRPr="00C1570D">
        <w:rPr>
          <w:rFonts w:asciiTheme="majorBidi" w:eastAsiaTheme="minorEastAsia" w:hAnsiTheme="majorBidi" w:cstheme="majorBidi"/>
          <w:color w:val="FF0000"/>
          <w:szCs w:val="24"/>
        </w:rPr>
        <w:t xml:space="preserve"> </w:t>
      </w:r>
      <w:proofErr w:type="gramStart"/>
      <w:r w:rsidR="006C3D9E" w:rsidRPr="00C1570D">
        <w:rPr>
          <w:rFonts w:asciiTheme="majorBidi" w:eastAsiaTheme="minorEastAsia" w:hAnsiTheme="majorBidi" w:cstheme="majorBidi"/>
          <w:color w:val="FF0000"/>
          <w:szCs w:val="24"/>
        </w:rPr>
        <w:t>of</w:t>
      </w:r>
      <w:r w:rsidR="00BF54C9" w:rsidRPr="00C1570D">
        <w:rPr>
          <w:rFonts w:asciiTheme="majorBidi" w:eastAsiaTheme="minorEastAsia" w:hAnsiTheme="majorBidi" w:cstheme="majorBidi"/>
          <w:color w:val="FF0000"/>
          <w:szCs w:val="24"/>
        </w:rPr>
        <w:t xml:space="preserve"> </w:t>
      </w:r>
      <w:proofErr w:type="gramEnd"/>
      <m:oMath>
        <m:r>
          <w:rPr>
            <w:rFonts w:ascii="Cambria Math" w:hAnsi="Cambria Math" w:cstheme="majorBidi"/>
            <w:color w:val="FF0000"/>
            <w:szCs w:val="24"/>
          </w:rPr>
          <m:t>15.507</m:t>
        </m:r>
      </m:oMath>
      <w:r w:rsidR="00D35277" w:rsidRPr="00C1570D">
        <w:rPr>
          <w:rFonts w:asciiTheme="majorBidi" w:eastAsiaTheme="minorEastAsia" w:hAnsiTheme="majorBidi" w:cstheme="majorBidi"/>
          <w:color w:val="FF0000"/>
          <w:szCs w:val="24"/>
        </w:rPr>
        <w:t>, so there is no evidence to</w:t>
      </w:r>
      <w:r w:rsidR="00611195" w:rsidRPr="00C1570D">
        <w:rPr>
          <w:rFonts w:asciiTheme="majorBidi" w:eastAsiaTheme="minorEastAsia" w:hAnsiTheme="majorBidi" w:cstheme="majorBidi"/>
          <w:color w:val="FF0000"/>
          <w:szCs w:val="24"/>
        </w:rPr>
        <w:t xml:space="preserve"> </w:t>
      </w:r>
      <w:r w:rsidR="00C22058" w:rsidRPr="00C1570D">
        <w:rPr>
          <w:rFonts w:asciiTheme="majorBidi" w:eastAsiaTheme="minorEastAsia" w:hAnsiTheme="majorBidi" w:cstheme="majorBidi"/>
          <w:color w:val="FF0000"/>
          <w:szCs w:val="24"/>
        </w:rPr>
        <w:t>reject the null hypothesis</w:t>
      </w:r>
      <w:r w:rsidR="006C3D9E" w:rsidRPr="00C1570D">
        <w:rPr>
          <w:rFonts w:asciiTheme="majorBidi" w:eastAsiaTheme="minorEastAsia" w:hAnsiTheme="majorBidi" w:cstheme="majorBidi"/>
          <w:color w:val="FF0000"/>
          <w:szCs w:val="24"/>
        </w:rPr>
        <w:t>)</w:t>
      </w:r>
      <w:r w:rsidR="00611195" w:rsidRPr="00C1570D">
        <w:rPr>
          <w:rFonts w:asciiTheme="majorBidi" w:eastAsiaTheme="minorEastAsia" w:hAnsiTheme="majorBidi" w:cstheme="majorBidi"/>
          <w:color w:val="FF0000"/>
          <w:szCs w:val="24"/>
        </w:rPr>
        <w:t>.</w:t>
      </w:r>
    </w:p>
    <w:p w:rsidR="006C3D9E" w:rsidRPr="00C1570D" w:rsidRDefault="006C3D9E" w:rsidP="006C3D9E">
      <w:pPr>
        <w:ind w:left="730"/>
        <w:rPr>
          <w:rFonts w:asciiTheme="majorBidi" w:eastAsiaTheme="minorEastAsia" w:hAnsiTheme="majorBidi" w:cstheme="majorBidi"/>
          <w:color w:val="FF0000"/>
          <w:szCs w:val="24"/>
        </w:rPr>
      </w:pPr>
    </w:p>
    <w:p w:rsidR="00611195" w:rsidRPr="00C1570D" w:rsidRDefault="00D35277" w:rsidP="00A87B80">
      <w:pPr>
        <w:ind w:left="720" w:firstLine="0"/>
        <w:jc w:val="both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</w:t>
      </w:r>
      <w:r w:rsidR="006C3D9E" w:rsidRPr="00C1570D">
        <w:rPr>
          <w:rFonts w:asciiTheme="majorBidi" w:hAnsiTheme="majorBidi" w:cstheme="majorBidi"/>
          <w:color w:val="FF0000"/>
          <w:szCs w:val="24"/>
        </w:rPr>
        <w:t>8</w:t>
      </w:r>
      <w:r w:rsidRPr="00C1570D">
        <w:rPr>
          <w:rFonts w:asciiTheme="majorBidi" w:hAnsiTheme="majorBidi" w:cstheme="majorBidi"/>
          <w:color w:val="FF0000"/>
          <w:szCs w:val="24"/>
        </w:rPr>
        <w:t>: T</w:t>
      </w:r>
      <w:r w:rsidR="00AA5071" w:rsidRPr="00C1570D">
        <w:rPr>
          <w:rFonts w:asciiTheme="majorBidi" w:hAnsiTheme="majorBidi" w:cstheme="majorBidi"/>
          <w:color w:val="FF0000"/>
          <w:szCs w:val="24"/>
        </w:rPr>
        <w:t xml:space="preserve">here </w:t>
      </w:r>
      <w:r w:rsidRPr="00C1570D">
        <w:rPr>
          <w:rFonts w:asciiTheme="majorBidi" w:hAnsiTheme="majorBidi" w:cstheme="majorBidi"/>
          <w:color w:val="FF0000"/>
          <w:szCs w:val="24"/>
        </w:rPr>
        <w:t>is no</w:t>
      </w:r>
      <w:r w:rsidR="00AA5071" w:rsidRPr="00C1570D">
        <w:rPr>
          <w:rFonts w:asciiTheme="majorBidi" w:hAnsiTheme="majorBidi" w:cstheme="majorBidi"/>
          <w:color w:val="FF0000"/>
          <w:szCs w:val="24"/>
        </w:rPr>
        <w:t xml:space="preserve"> sufficient evidence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to warrant rejection </w:t>
      </w:r>
      <w:r w:rsidR="00AA5071" w:rsidRPr="00C1570D">
        <w:rPr>
          <w:rFonts w:asciiTheme="majorBidi" w:hAnsiTheme="majorBidi" w:cstheme="majorBidi"/>
          <w:color w:val="FF0000"/>
          <w:szCs w:val="24"/>
        </w:rPr>
        <w:t>o</w:t>
      </w:r>
      <w:r w:rsidRPr="00C1570D">
        <w:rPr>
          <w:rFonts w:asciiTheme="majorBidi" w:hAnsiTheme="majorBidi" w:cstheme="majorBidi"/>
          <w:color w:val="FF0000"/>
          <w:szCs w:val="24"/>
        </w:rPr>
        <w:t>f</w:t>
      </w:r>
      <w:r w:rsidR="00AA5071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611195" w:rsidRPr="00C1570D">
        <w:rPr>
          <w:rFonts w:asciiTheme="majorBidi" w:hAnsiTheme="majorBidi" w:cstheme="majorBidi"/>
          <w:color w:val="FF0000"/>
          <w:szCs w:val="24"/>
        </w:rPr>
        <w:t>the claim that 120 countries have populations with leading digits that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fit the distribution given by </w:t>
      </w:r>
      <w:proofErr w:type="spellStart"/>
      <w:r w:rsidR="00611195" w:rsidRPr="00C1570D">
        <w:rPr>
          <w:rFonts w:asciiTheme="majorBidi" w:hAnsiTheme="majorBidi" w:cstheme="majorBidi"/>
          <w:color w:val="FF0000"/>
          <w:szCs w:val="24"/>
        </w:rPr>
        <w:t>Benford’s</w:t>
      </w:r>
      <w:proofErr w:type="spellEnd"/>
      <w:r w:rsidR="00611195" w:rsidRPr="00C1570D">
        <w:rPr>
          <w:rFonts w:asciiTheme="majorBidi" w:hAnsiTheme="majorBidi" w:cstheme="majorBidi"/>
          <w:color w:val="FF0000"/>
          <w:szCs w:val="24"/>
        </w:rPr>
        <w:t xml:space="preserve"> law</w:t>
      </w:r>
      <w:r w:rsidR="00611195" w:rsidRPr="00C1570D">
        <w:rPr>
          <w:rFonts w:asciiTheme="majorBidi" w:hAnsiTheme="majorBidi" w:cstheme="majorBidi"/>
          <w:szCs w:val="24"/>
        </w:rPr>
        <w:t>.</w:t>
      </w:r>
    </w:p>
    <w:p w:rsidR="00611195" w:rsidRPr="00C1570D" w:rsidRDefault="00611195" w:rsidP="00611195">
      <w:pPr>
        <w:ind w:left="730"/>
        <w:rPr>
          <w:rFonts w:asciiTheme="majorBidi" w:eastAsiaTheme="minorEastAsia" w:hAnsiTheme="majorBidi" w:cstheme="majorBidi"/>
          <w:color w:val="FF0000"/>
          <w:szCs w:val="24"/>
        </w:rPr>
      </w:pPr>
    </w:p>
    <w:p w:rsidR="00C22058" w:rsidRPr="00C1570D" w:rsidRDefault="00C22058" w:rsidP="005738E0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 xml:space="preserve">Find Linear correlation coefficient between X and Y </w:t>
      </w:r>
      <w:r w:rsidR="005738E0" w:rsidRPr="00C1570D">
        <w:rPr>
          <w:rFonts w:asciiTheme="majorBidi" w:hAnsiTheme="majorBidi" w:cstheme="majorBidi"/>
          <w:szCs w:val="24"/>
        </w:rPr>
        <w:t xml:space="preserve">and also obtain the Regression equation </w:t>
      </w:r>
      <w:r w:rsidRPr="00C1570D">
        <w:rPr>
          <w:rFonts w:asciiTheme="majorBidi" w:hAnsiTheme="majorBidi" w:cstheme="majorBidi"/>
          <w:szCs w:val="24"/>
        </w:rPr>
        <w:t>for the following data:</w:t>
      </w:r>
    </w:p>
    <w:tbl>
      <w:tblPr>
        <w:tblW w:w="2195" w:type="pct"/>
        <w:tblInd w:w="2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2214"/>
      </w:tblGrid>
      <w:tr w:rsidR="00C22058" w:rsidRPr="00C1570D" w:rsidTr="00067B5D">
        <w:tc>
          <w:tcPr>
            <w:tcW w:w="2273" w:type="pct"/>
          </w:tcPr>
          <w:p w:rsidR="00C22058" w:rsidRPr="00C1570D" w:rsidRDefault="00C22058" w:rsidP="00067B5D">
            <w:pPr>
              <w:rPr>
                <w:rFonts w:asciiTheme="majorBidi" w:hAnsiTheme="majorBidi" w:cstheme="majorBidi"/>
                <w:smallCaps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szCs w:val="24"/>
              </w:rPr>
              <w:t>Hours(X)</w:t>
            </w:r>
          </w:p>
        </w:tc>
        <w:tc>
          <w:tcPr>
            <w:tcW w:w="2727" w:type="pct"/>
          </w:tcPr>
          <w:p w:rsidR="00C22058" w:rsidRPr="00C1570D" w:rsidRDefault="00C22058" w:rsidP="00067B5D">
            <w:pPr>
              <w:rPr>
                <w:rFonts w:asciiTheme="majorBidi" w:hAnsiTheme="majorBidi" w:cstheme="majorBidi"/>
                <w:smallCaps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szCs w:val="24"/>
              </w:rPr>
              <w:t>Score(Y)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1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3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2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5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4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5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7</w:t>
            </w:r>
          </w:p>
        </w:tc>
      </w:tr>
      <w:tr w:rsidR="00C22058" w:rsidRPr="00C1570D" w:rsidTr="00067B5D">
        <w:tc>
          <w:tcPr>
            <w:tcW w:w="2273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2727" w:type="pct"/>
          </w:tcPr>
          <w:p w:rsidR="00C22058" w:rsidRPr="00C1570D" w:rsidRDefault="00C22058" w:rsidP="00BD278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1570D">
              <w:rPr>
                <w:rFonts w:asciiTheme="majorBidi" w:hAnsiTheme="majorBidi" w:cstheme="majorBidi"/>
                <w:szCs w:val="24"/>
              </w:rPr>
              <w:t>8</w:t>
            </w:r>
          </w:p>
        </w:tc>
      </w:tr>
    </w:tbl>
    <w:p w:rsidR="00C22058" w:rsidRPr="007F1AAC" w:rsidRDefault="00C22058" w:rsidP="007F1AAC">
      <w:pPr>
        <w:ind w:left="0" w:firstLine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F1AAC">
        <w:rPr>
          <w:rFonts w:asciiTheme="majorBidi" w:hAnsiTheme="majorBidi" w:cstheme="majorBidi"/>
          <w:b/>
          <w:bCs/>
          <w:color w:val="FF0000"/>
          <w:sz w:val="28"/>
          <w:szCs w:val="28"/>
        </w:rPr>
        <w:t>Solution:</w:t>
      </w:r>
    </w:p>
    <w:p w:rsidR="00C22058" w:rsidRPr="00C1570D" w:rsidRDefault="008E1C27" w:rsidP="008E1C27">
      <w:pPr>
        <w:tabs>
          <w:tab w:val="left" w:pos="1440"/>
          <w:tab w:val="left" w:pos="1890"/>
          <w:tab w:val="left" w:pos="2430"/>
          <w:tab w:val="left" w:pos="4320"/>
        </w:tabs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C22058" w:rsidRPr="00C1570D">
        <w:rPr>
          <w:rFonts w:asciiTheme="majorBidi" w:hAnsiTheme="majorBidi" w:cstheme="majorBidi"/>
          <w:color w:val="FF0000"/>
          <w:szCs w:val="24"/>
        </w:rPr>
        <w:t xml:space="preserve">        </w:t>
      </w:r>
      <w:r w:rsidR="00C22058" w:rsidRPr="00C1570D">
        <w:rPr>
          <w:rFonts w:asciiTheme="majorBidi" w:hAnsiTheme="majorBidi" w:cstheme="majorBidi"/>
          <w:color w:val="FF0000"/>
          <w:szCs w:val="24"/>
        </w:rPr>
        <w:tab/>
      </w:r>
      <w:r w:rsidR="00C22058" w:rsidRPr="00C1570D">
        <w:rPr>
          <w:rFonts w:asciiTheme="majorBidi" w:hAnsiTheme="majorBidi" w:cstheme="majorBidi"/>
          <w:color w:val="FF0000"/>
          <w:szCs w:val="24"/>
        </w:rPr>
        <w:tab/>
      </w:r>
      <w:r w:rsidR="00C22058" w:rsidRPr="00C1570D">
        <w:rPr>
          <w:rFonts w:asciiTheme="majorBidi" w:hAnsiTheme="majorBidi" w:cstheme="majorBidi"/>
          <w:color w:val="FF0000"/>
          <w:szCs w:val="24"/>
        </w:rPr>
        <w:tab/>
        <w:t xml:space="preserve"> </w:t>
      </w:r>
    </w:p>
    <w:tbl>
      <w:tblPr>
        <w:tblW w:w="4038" w:type="pct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1385"/>
        <w:gridCol w:w="1570"/>
        <w:gridCol w:w="1475"/>
        <w:gridCol w:w="1659"/>
      </w:tblGrid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Hours</w:t>
            </w:r>
          </w:p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(X)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Score</w:t>
            </w:r>
          </w:p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(Y)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</w:p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X</w:t>
            </w: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  <w:vertAlign w:val="superscript"/>
              </w:rPr>
              <w:t>2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</w:p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Y</w:t>
            </w: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  <w:vertAlign w:val="superscript"/>
              </w:rPr>
              <w:t>2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</w:p>
          <w:p w:rsidR="00C22058" w:rsidRPr="00C1570D" w:rsidRDefault="00C22058" w:rsidP="00FA5EAA">
            <w:pPr>
              <w:rPr>
                <w:rFonts w:asciiTheme="majorBidi" w:hAnsiTheme="majorBidi" w:cstheme="majorBidi"/>
                <w:smallCaps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smallCaps/>
                <w:color w:val="FF0000"/>
                <w:szCs w:val="24"/>
              </w:rPr>
              <w:t>XY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5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16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25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20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36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16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24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7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5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49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25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35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8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7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64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49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56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8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8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64</w:t>
            </w:r>
          </w:p>
        </w:tc>
        <w:tc>
          <w:tcPr>
            <w:tcW w:w="988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64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64</w:t>
            </w:r>
          </w:p>
        </w:tc>
      </w:tr>
      <w:tr w:rsidR="00C22058" w:rsidRPr="00C1570D" w:rsidTr="003522A4">
        <w:tc>
          <w:tcPr>
            <w:tcW w:w="922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sym w:font="Symbol" w:char="F053"/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X = 38</w:t>
            </w:r>
          </w:p>
        </w:tc>
        <w:tc>
          <w:tcPr>
            <w:tcW w:w="927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sym w:font="Symbol" w:char="F053"/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Y = 35</w:t>
            </w:r>
          </w:p>
        </w:tc>
        <w:tc>
          <w:tcPr>
            <w:tcW w:w="105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sym w:font="Symbol" w:char="F053"/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X</w:t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  <w:vertAlign w:val="superscript"/>
              </w:rPr>
              <w:t>2</w:t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=240</w:t>
            </w:r>
          </w:p>
        </w:tc>
        <w:tc>
          <w:tcPr>
            <w:tcW w:w="988" w:type="pct"/>
          </w:tcPr>
          <w:p w:rsidR="00C22058" w:rsidRPr="00C1570D" w:rsidRDefault="00C22058" w:rsidP="00EE0828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sym w:font="Symbol" w:char="F053"/>
            </w:r>
            <w:r w:rsidR="00EE0828"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Y</w:t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  <w:vertAlign w:val="superscript"/>
              </w:rPr>
              <w:t>2</w:t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=</w:t>
            </w:r>
            <w:r w:rsidR="00EE0828"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193</w:t>
            </w:r>
          </w:p>
        </w:tc>
        <w:tc>
          <w:tcPr>
            <w:tcW w:w="1111" w:type="pct"/>
          </w:tcPr>
          <w:p w:rsidR="00C22058" w:rsidRPr="00C1570D" w:rsidRDefault="00C22058" w:rsidP="00FA5EAA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sym w:font="Symbol" w:char="F053"/>
            </w:r>
            <w:r w:rsidRPr="00C1570D">
              <w:rPr>
                <w:rFonts w:asciiTheme="majorBidi" w:hAnsiTheme="majorBidi" w:cstheme="majorBidi"/>
                <w:b/>
                <w:color w:val="FF0000"/>
                <w:szCs w:val="24"/>
              </w:rPr>
              <w:t>XY= 209</w:t>
            </w:r>
          </w:p>
        </w:tc>
      </w:tr>
    </w:tbl>
    <w:p w:rsidR="00C22058" w:rsidRPr="00C1570D" w:rsidRDefault="00C22058" w:rsidP="008E1C27">
      <w:pPr>
        <w:tabs>
          <w:tab w:val="left" w:pos="1440"/>
          <w:tab w:val="left" w:pos="1890"/>
          <w:tab w:val="left" w:pos="2430"/>
          <w:tab w:val="left" w:pos="4320"/>
        </w:tabs>
        <w:ind w:left="730"/>
        <w:rPr>
          <w:rFonts w:asciiTheme="majorBidi" w:hAnsiTheme="majorBidi" w:cstheme="majorBidi"/>
          <w:i/>
          <w:color w:val="FF0000"/>
          <w:szCs w:val="24"/>
        </w:rPr>
      </w:pPr>
      <w:r w:rsidRPr="00C1570D">
        <w:rPr>
          <w:rFonts w:asciiTheme="majorBidi" w:hAnsiTheme="majorBidi" w:cstheme="majorBidi"/>
          <w:b/>
          <w:color w:val="FF0000"/>
          <w:szCs w:val="24"/>
        </w:rPr>
        <w:tab/>
      </w:r>
      <w:r w:rsidRPr="00C1570D">
        <w:rPr>
          <w:rFonts w:asciiTheme="majorBidi" w:hAnsiTheme="majorBidi" w:cstheme="majorBidi"/>
          <w:b/>
          <w:color w:val="FF0000"/>
          <w:szCs w:val="24"/>
        </w:rPr>
        <w:tab/>
      </w:r>
      <w:r w:rsidRPr="00C1570D">
        <w:rPr>
          <w:rFonts w:asciiTheme="majorBidi" w:hAnsiTheme="majorBidi" w:cstheme="majorBidi"/>
          <w:b/>
          <w:color w:val="FF0000"/>
          <w:szCs w:val="24"/>
        </w:rPr>
        <w:tab/>
        <w:t xml:space="preserve">     </w:t>
      </w:r>
    </w:p>
    <w:p w:rsidR="005738E0" w:rsidRPr="00C1570D" w:rsidRDefault="00885B4C" w:rsidP="00787A1C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 Linear correlation Coefficient </w:t>
      </w:r>
      <m:oMath>
        <m:r>
          <w:rPr>
            <w:rFonts w:ascii="Cambria Math" w:hAnsi="Cambria Math" w:cstheme="majorBidi"/>
            <w:color w:val="FF0000"/>
            <w:szCs w:val="24"/>
          </w:rPr>
          <m:t>r=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xy</m:t>
                </m:r>
              </m:e>
            </m:nary>
            <m:r>
              <w:rPr>
                <w:rFonts w:ascii="Cambria Math" w:hAnsi="Cambria Math" w:cstheme="majorBidi"/>
                <w:color w:val="FF0000"/>
                <w:szCs w:val="24"/>
              </w:rPr>
              <m:t>-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y</m:t>
                </m:r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FF0000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FF0000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color w:val="FF0000"/>
                                    <w:szCs w:val="24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FF0000"/>
                                    <w:szCs w:val="24"/>
                                  </w:rPr>
                                  <m:t>x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FF0000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color w:val="FF0000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FF0000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color w:val="FF0000"/>
                                    <w:szCs w:val="24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FF0000"/>
                                    <w:szCs w:val="24"/>
                                  </w:rPr>
                                  <m:t>y</m:t>
                                </m:r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</m:rad>
          </m:den>
        </m:f>
      </m:oMath>
    </w:p>
    <w:p w:rsidR="00C22058" w:rsidRPr="00C1570D" w:rsidRDefault="00C22058" w:rsidP="005738E0">
      <w:pPr>
        <w:tabs>
          <w:tab w:val="left" w:pos="2865"/>
        </w:tabs>
        <w:ind w:left="730"/>
        <w:rPr>
          <w:rFonts w:asciiTheme="majorBidi" w:hAnsiTheme="majorBidi" w:cstheme="majorBidi"/>
          <w:color w:val="FF0000"/>
          <w:szCs w:val="24"/>
        </w:rPr>
      </w:pPr>
    </w:p>
    <w:p w:rsidR="00787A1C" w:rsidRPr="00C1570D" w:rsidRDefault="005738E0" w:rsidP="00787A1C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ab/>
      </w:r>
      <w:r w:rsidRPr="00C1570D">
        <w:rPr>
          <w:rFonts w:asciiTheme="majorBidi" w:hAnsiTheme="majorBidi" w:cstheme="majorBidi"/>
          <w:color w:val="FF0000"/>
          <w:szCs w:val="24"/>
        </w:rPr>
        <w:tab/>
      </w:r>
      <m:oMath>
        <m:r>
          <m:rPr>
            <m:sty m:val="p"/>
          </m:rPr>
          <w:rPr>
            <w:rFonts w:ascii="Cambria Math" w:hAnsi="Cambria Math" w:cstheme="majorBidi"/>
            <w:color w:val="FF0000"/>
            <w:szCs w:val="24"/>
          </w:rPr>
          <w:br/>
        </m:r>
      </m:oMath>
      <m:oMathPara>
        <m:oMath>
          <m:r>
            <w:rPr>
              <w:rFonts w:ascii="Cambria Math" w:hAnsi="Cambria Math" w:cstheme="majorBidi"/>
              <w:color w:val="FF0000"/>
              <w:sz w:val="22"/>
            </w:rPr>
            <m:t>r=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  <w:sz w:val="22"/>
                </w:rPr>
                <m:t>8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209</m:t>
                  </m:r>
                </m:e>
              </m:d>
              <m:r>
                <w:rPr>
                  <w:rFonts w:ascii="Cambria Math" w:hAnsi="Cambria Math" w:cstheme="majorBidi"/>
                  <w:color w:val="FF0000"/>
                  <w:sz w:val="22"/>
                </w:rPr>
                <m:t>-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38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35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color w:val="FF0000"/>
                              <w:sz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240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FF0000"/>
                              <w:sz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FF0000"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color w:val="FF0000"/>
                                  <w:sz w:val="22"/>
                                </w:rPr>
                                <m:t>38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2</m:t>
                          </m:r>
                        </m:sup>
                      </m:sSup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color w:val="FF0000"/>
                              <w:sz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193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FF0000"/>
                              <w:sz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color w:val="FF0000"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  <w:color w:val="FF0000"/>
                                  <w:sz w:val="22"/>
                                </w:rPr>
                                <m:t>35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w:rPr>
              <w:rFonts w:ascii="Cambria Math" w:hAnsi="Cambria Math" w:cstheme="majorBidi"/>
              <w:color w:val="FF0000"/>
              <w:sz w:val="2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  <w:sz w:val="22"/>
                </w:rPr>
                <m:t>1672-1330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1920-1444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1544-1225</m:t>
                      </m:r>
                    </m:e>
                  </m:d>
                </m:e>
              </m:rad>
            </m:den>
          </m:f>
          <m:r>
            <w:rPr>
              <w:rFonts w:ascii="Cambria Math" w:hAnsi="Cambria Math" w:cstheme="majorBidi"/>
              <w:color w:val="FF0000"/>
              <w:sz w:val="2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  <w:sz w:val="22"/>
                </w:rPr>
                <m:t>342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151844</m:t>
                  </m:r>
                </m:e>
              </m:rad>
            </m:den>
          </m:f>
        </m:oMath>
      </m:oMathPara>
    </w:p>
    <w:p w:rsidR="005738E0" w:rsidRPr="00C1570D" w:rsidRDefault="00787A1C" w:rsidP="00787A1C">
      <w:pPr>
        <w:ind w:left="73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color w:val="FF0000"/>
              <w:szCs w:val="24"/>
            </w:rPr>
            <m:t>r=+0.878</m:t>
          </m:r>
        </m:oMath>
      </m:oMathPara>
    </w:p>
    <w:p w:rsidR="005738E0" w:rsidRPr="00C1570D" w:rsidRDefault="005738E0" w:rsidP="008E1C27">
      <w:pPr>
        <w:ind w:left="730"/>
        <w:rPr>
          <w:rFonts w:asciiTheme="majorBidi" w:hAnsiTheme="majorBidi" w:cstheme="majorBidi"/>
          <w:color w:val="FF0000"/>
          <w:szCs w:val="24"/>
        </w:rPr>
      </w:pPr>
    </w:p>
    <w:p w:rsidR="008E1C27" w:rsidRPr="00C1570D" w:rsidRDefault="00885B4C" w:rsidP="005738E0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The Linear correlation Coefficient (</w:t>
      </w:r>
      <m:oMath>
        <m:r>
          <w:rPr>
            <w:rFonts w:ascii="Cambria Math" w:hAnsi="Cambria Math" w:cstheme="majorBidi"/>
            <w:color w:val="FF0000"/>
            <w:szCs w:val="24"/>
          </w:rPr>
          <m:t>r</m:t>
        </m:r>
      </m:oMath>
      <w:r w:rsidRPr="00C1570D">
        <w:rPr>
          <w:rFonts w:asciiTheme="majorBidi" w:hAnsiTheme="majorBidi" w:cstheme="majorBidi"/>
          <w:color w:val="FF0000"/>
          <w:szCs w:val="24"/>
        </w:rPr>
        <w:t>) = 0.878</w:t>
      </w:r>
    </w:p>
    <w:p w:rsidR="005738E0" w:rsidRPr="00C1570D" w:rsidRDefault="005738E0" w:rsidP="005738E0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 Regression equation is given by </w:t>
      </w:r>
      <m:oMath>
        <m:acc>
          <m:acc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color w:val="FF0000"/>
                <w:szCs w:val="24"/>
              </w:rPr>
              <m:t>y</m:t>
            </m:r>
          </m:e>
        </m:acc>
        <m:r>
          <w:rPr>
            <w:rFonts w:ascii="Cambria Math" w:hAnsi="Cambria Math" w:cstheme="majorBidi"/>
            <w:color w:val="FF0000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x</m:t>
        </m:r>
      </m:oMath>
    </w:p>
    <w:p w:rsidR="008C2833" w:rsidRPr="00C1570D" w:rsidRDefault="005738E0" w:rsidP="008C2833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Where the value of the slope </w:t>
      </w:r>
      <m:oMath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xy</m:t>
                </m:r>
              </m:e>
            </m:nary>
            <m:r>
              <w:rPr>
                <w:rFonts w:ascii="Cambria Math" w:hAnsi="Cambria Math" w:cstheme="majorBidi"/>
                <w:color w:val="FF0000"/>
                <w:szCs w:val="24"/>
              </w:rPr>
              <m:t>-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y</m:t>
                </m:r>
              </m:e>
            </m:nary>
          </m:num>
          <m:den>
            <m:r>
              <w:rPr>
                <w:rFonts w:ascii="Cambria Math" w:hAnsi="Cambria Math" w:cstheme="majorBidi"/>
                <w:color w:val="FF0000"/>
                <w:szCs w:val="24"/>
              </w:rPr>
              <m:t>n(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)</m:t>
                </m:r>
              </m:e>
            </m:nary>
            <m:r>
              <w:rPr>
                <w:rFonts w:ascii="Cambria Math" w:hAnsi="Cambria Math" w:cstheme="majorBidi"/>
                <w:color w:val="FF0000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x</m:t>
                        </m:r>
                      </m:e>
                    </m:nary>
                  </m:e>
                </m:d>
              </m:e>
              <m: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</m:t>
                </m:r>
              </m:sup>
            </m:sSup>
          </m:den>
        </m:f>
      </m:oMath>
      <w:r w:rsidR="008C2833" w:rsidRPr="00C1570D">
        <w:rPr>
          <w:rFonts w:asciiTheme="majorBidi" w:hAnsiTheme="majorBidi" w:cstheme="majorBidi"/>
          <w:color w:val="FF0000"/>
          <w:szCs w:val="24"/>
        </w:rPr>
        <w:t xml:space="preserve"> and y intercept</w:t>
      </w:r>
    </w:p>
    <w:p w:rsidR="005738E0" w:rsidRPr="00C1570D" w:rsidRDefault="008C2833" w:rsidP="008C2833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y)(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)-(</m:t>
                    </m:r>
                  </m:e>
                </m:nary>
              </m:e>
            </m:nary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</m:t>
                </m:r>
              </m:e>
            </m:nary>
            <m:r>
              <w:rPr>
                <w:rFonts w:ascii="Cambria Math" w:hAnsi="Cambria Math" w:cstheme="majorBidi"/>
                <w:color w:val="FF0000"/>
                <w:szCs w:val="24"/>
              </w:rPr>
              <m:t>)(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xy)</m:t>
                </m:r>
              </m:e>
            </m:nary>
          </m:num>
          <m:den>
            <m:r>
              <w:rPr>
                <w:rFonts w:ascii="Cambria Math" w:hAnsi="Cambria Math" w:cstheme="majorBidi"/>
                <w:color w:val="FF0000"/>
                <w:szCs w:val="24"/>
              </w:rPr>
              <m:t>n(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)-</m:t>
                </m:r>
              </m:e>
            </m:nary>
            <m:sSup>
              <m:sSup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x</m:t>
                        </m:r>
                      </m:e>
                    </m:nary>
                  </m:e>
                </m:d>
              </m:e>
              <m: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</m:t>
                </m:r>
              </m:sup>
            </m:sSup>
          </m:den>
        </m:f>
      </m:oMath>
    </w:p>
    <w:p w:rsidR="008C2833" w:rsidRPr="00C1570D" w:rsidRDefault="008C2833" w:rsidP="008C2833">
      <w:pPr>
        <w:ind w:left="730"/>
        <w:rPr>
          <w:rFonts w:asciiTheme="majorBidi" w:hAnsiTheme="majorBidi" w:cstheme="majorBidi"/>
          <w:i/>
          <w:color w:val="FF0000"/>
          <w:szCs w:val="24"/>
        </w:rPr>
      </w:pPr>
    </w:p>
    <w:p w:rsidR="008C2833" w:rsidRPr="00C1570D" w:rsidRDefault="008C2833" w:rsidP="00D55550">
      <w:pPr>
        <w:ind w:left="73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iCs/>
          <w:color w:val="FF0000"/>
          <w:szCs w:val="24"/>
        </w:rPr>
        <w:t xml:space="preserve">Now </w:t>
      </w:r>
      <m:oMath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xy</m:t>
                </m:r>
              </m:e>
            </m:nary>
            <m:r>
              <w:rPr>
                <w:rFonts w:ascii="Cambria Math" w:hAnsi="Cambria Math" w:cstheme="majorBidi"/>
                <w:color w:val="FF0000"/>
                <w:szCs w:val="24"/>
              </w:rPr>
              <m:t>-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x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y</m:t>
                </m:r>
              </m:e>
            </m:nary>
          </m:num>
          <m:den>
            <m:r>
              <w:rPr>
                <w:rFonts w:ascii="Cambria Math" w:hAnsi="Cambria Math" w:cstheme="majorBidi"/>
                <w:color w:val="FF0000"/>
                <w:szCs w:val="24"/>
              </w:rPr>
              <m:t>n(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)</m:t>
                </m:r>
              </m:e>
            </m:nary>
            <m:r>
              <w:rPr>
                <w:rFonts w:ascii="Cambria Math" w:hAnsi="Cambria Math" w:cstheme="majorBidi"/>
                <w:color w:val="FF0000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ajorBidi"/>
                            <w:i/>
                            <w:color w:val="FF0000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theme="majorBidi"/>
                            <w:color w:val="FF0000"/>
                            <w:szCs w:val="24"/>
                          </w:rPr>
                          <m:t>x</m:t>
                        </m:r>
                      </m:e>
                    </m:nary>
                  </m:e>
                </m:d>
              </m:e>
              <m: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8(209)-(38)(35)</m:t>
            </m:r>
          </m:num>
          <m:den>
            <m:r>
              <w:rPr>
                <w:rFonts w:ascii="Cambria Math" w:hAnsi="Cambria Math" w:cstheme="majorBidi"/>
                <w:color w:val="FF0000"/>
                <w:szCs w:val="24"/>
              </w:rPr>
              <m:t>8(240)-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color w:val="FF000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FF0000"/>
                        <w:szCs w:val="24"/>
                      </w:rPr>
                      <m:t>38</m:t>
                    </m:r>
                  </m:e>
                </m:d>
              </m:e>
              <m:sup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1672-1330</m:t>
            </m:r>
          </m:num>
          <m:den>
            <m:r>
              <w:rPr>
                <w:rFonts w:ascii="Cambria Math" w:hAnsi="Cambria Math" w:cstheme="majorBidi"/>
                <w:color w:val="FF0000"/>
                <w:szCs w:val="24"/>
              </w:rPr>
              <m:t>1920-1444</m:t>
            </m:r>
          </m:den>
        </m:f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FF0000"/>
                <w:szCs w:val="24"/>
              </w:rPr>
              <m:t>342</m:t>
            </m:r>
          </m:num>
          <m:den>
            <m:r>
              <w:rPr>
                <w:rFonts w:ascii="Cambria Math" w:hAnsi="Cambria Math" w:cstheme="majorBidi"/>
                <w:color w:val="FF0000"/>
                <w:szCs w:val="24"/>
              </w:rPr>
              <m:t>476</m:t>
            </m:r>
          </m:den>
        </m:f>
        <m:r>
          <w:rPr>
            <w:rFonts w:ascii="Cambria Math" w:hAnsi="Cambria Math" w:cstheme="majorBidi"/>
            <w:color w:val="FF0000"/>
            <w:szCs w:val="24"/>
          </w:rPr>
          <m:t>=0.718</m:t>
        </m:r>
      </m:oMath>
    </w:p>
    <w:p w:rsidR="00D55550" w:rsidRPr="00C1570D" w:rsidRDefault="00F54351" w:rsidP="00D55550">
      <w:pPr>
        <w:ind w:left="73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color w:val="FF0000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color w:val="FF0000"/>
                  <w:szCs w:val="24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color w:val="FF0000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FF0000"/>
              <w:szCs w:val="24"/>
            </w:rPr>
            <m:t>=0.718</m:t>
          </m:r>
        </m:oMath>
      </m:oMathPara>
    </w:p>
    <w:p w:rsidR="00D55550" w:rsidRPr="00C1570D" w:rsidRDefault="00D55550" w:rsidP="00D55550">
      <w:pPr>
        <w:ind w:left="730"/>
        <w:rPr>
          <w:rFonts w:asciiTheme="majorBidi" w:hAnsiTheme="majorBidi" w:cstheme="majorBidi"/>
          <w:color w:val="FF0000"/>
          <w:szCs w:val="24"/>
        </w:rPr>
      </w:pPr>
    </w:p>
    <w:p w:rsidR="00D55550" w:rsidRPr="00BD278D" w:rsidRDefault="00F54351" w:rsidP="00D55550">
      <w:pPr>
        <w:ind w:left="730"/>
        <w:rPr>
          <w:rFonts w:asciiTheme="majorBidi" w:hAnsiTheme="majorBidi" w:cstheme="majorBidi"/>
          <w:color w:val="FF0000"/>
          <w:sz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sSubPr>
            <m:e>
              <m:r>
                <w:rPr>
                  <w:rFonts w:ascii="Cambria Math" w:hAnsi="Cambria Math" w:cstheme="majorBidi"/>
                  <w:color w:val="FF0000"/>
                  <w:sz w:val="22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color w:val="FF0000"/>
                  <w:sz w:val="22"/>
                </w:rPr>
                <m:t>0</m:t>
              </m:r>
            </m:sub>
          </m:sSub>
          <m:r>
            <w:rPr>
              <w:rFonts w:ascii="Cambria Math" w:hAnsi="Cambria Math" w:cstheme="majorBidi"/>
              <w:color w:val="FF0000"/>
              <w:sz w:val="2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  <w:sz w:val="22"/>
                </w:rPr>
                <m:t>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y)(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color w:val="FF0000"/>
                              <w:sz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)-(</m:t>
                      </m:r>
                    </m:e>
                  </m:nary>
                </m:e>
              </m:nary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x</m:t>
                  </m:r>
                </m:e>
              </m:nary>
              <m:r>
                <w:rPr>
                  <w:rFonts w:ascii="Cambria Math" w:hAnsi="Cambria Math" w:cstheme="majorBidi"/>
                  <w:color w:val="FF0000"/>
                  <w:sz w:val="22"/>
                </w:rPr>
                <m:t>)(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xy)</m:t>
                  </m:r>
                </m:e>
              </m:nary>
            </m:num>
            <m:den>
              <m:r>
                <w:rPr>
                  <w:rFonts w:ascii="Cambria Math" w:hAnsi="Cambria Math" w:cstheme="majorBidi"/>
                  <w:color w:val="FF0000"/>
                  <w:sz w:val="22"/>
                </w:rPr>
                <m:t>n(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)-</m:t>
                  </m:r>
                </m:e>
              </m:nary>
              <m:sSup>
                <m:sSup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theme="majorBidi"/>
                              <w:i/>
                              <w:color w:val="FF0000"/>
                              <w:sz w:val="22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theme="majorBidi"/>
                              <w:color w:val="FF0000"/>
                              <w:sz w:val="22"/>
                            </w:rPr>
                            <m:t>x</m:t>
                          </m:r>
                        </m:e>
                      </m:nary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color w:val="FF0000"/>
              <w:sz w:val="2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35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240</m:t>
                  </m:r>
                </m:e>
              </m:d>
              <m:r>
                <w:rPr>
                  <w:rFonts w:ascii="Cambria Math" w:hAnsi="Cambria Math" w:cstheme="majorBidi"/>
                  <w:color w:val="FF0000"/>
                  <w:sz w:val="22"/>
                </w:rPr>
                <m:t>-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38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209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color w:val="FF0000"/>
                  <w:sz w:val="22"/>
                </w:rPr>
                <m:t>8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240</m:t>
                  </m:r>
                </m:e>
              </m:d>
              <m:r>
                <w:rPr>
                  <w:rFonts w:ascii="Cambria Math" w:hAnsi="Cambria Math" w:cstheme="majorBidi"/>
                  <w:color w:val="FF0000"/>
                  <w:sz w:val="22"/>
                </w:rPr>
                <m:t>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color w:val="FF0000"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color w:val="FF0000"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color w:val="FF0000"/>
                          <w:sz w:val="22"/>
                        </w:rPr>
                        <m:t>38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color w:val="FF0000"/>
                      <w:sz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color w:val="FF0000"/>
              <w:sz w:val="2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  <w:sz w:val="22"/>
                </w:rPr>
                <m:t>8400-7942</m:t>
              </m:r>
            </m:num>
            <m:den>
              <m:r>
                <w:rPr>
                  <w:rFonts w:ascii="Cambria Math" w:hAnsi="Cambria Math" w:cstheme="majorBidi"/>
                  <w:color w:val="FF0000"/>
                  <w:sz w:val="22"/>
                </w:rPr>
                <m:t>1920-1444</m:t>
              </m:r>
            </m:den>
          </m:f>
          <m:r>
            <w:rPr>
              <w:rFonts w:ascii="Cambria Math" w:hAnsi="Cambria Math" w:cstheme="majorBidi"/>
              <w:color w:val="FF0000"/>
              <w:sz w:val="2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FF0000"/>
                  <w:sz w:val="22"/>
                </w:rPr>
              </m:ctrlPr>
            </m:fPr>
            <m:num>
              <m:r>
                <w:rPr>
                  <w:rFonts w:ascii="Cambria Math" w:hAnsi="Cambria Math" w:cstheme="majorBidi"/>
                  <w:color w:val="FF0000"/>
                  <w:sz w:val="22"/>
                </w:rPr>
                <m:t>458</m:t>
              </m:r>
            </m:num>
            <m:den>
              <m:r>
                <w:rPr>
                  <w:rFonts w:ascii="Cambria Math" w:hAnsi="Cambria Math" w:cstheme="majorBidi"/>
                  <w:color w:val="FF0000"/>
                  <w:sz w:val="22"/>
                </w:rPr>
                <m:t>476</m:t>
              </m:r>
            </m:den>
          </m:f>
        </m:oMath>
      </m:oMathPara>
    </w:p>
    <w:p w:rsidR="008C2833" w:rsidRPr="00C1570D" w:rsidRDefault="00F54351" w:rsidP="00D55550">
      <w:pPr>
        <w:ind w:left="73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color w:val="FF0000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color w:val="FF0000"/>
                  <w:szCs w:val="24"/>
                </w:rPr>
                <m:t>b</m:t>
              </m:r>
            </m:e>
            <m:sub>
              <m:r>
                <w:rPr>
                  <w:rFonts w:ascii="Cambria Math" w:hAnsi="Cambria Math" w:cstheme="majorBidi"/>
                  <w:color w:val="FF0000"/>
                  <w:szCs w:val="24"/>
                </w:rPr>
                <m:t>0</m:t>
              </m:r>
            </m:sub>
          </m:sSub>
          <m:r>
            <w:rPr>
              <w:rFonts w:ascii="Cambria Math" w:hAnsi="Cambria Math" w:cstheme="majorBidi"/>
              <w:color w:val="FF0000"/>
              <w:szCs w:val="24"/>
            </w:rPr>
            <m:t>=0.962</m:t>
          </m:r>
        </m:oMath>
      </m:oMathPara>
    </w:p>
    <w:p w:rsidR="00787A1C" w:rsidRPr="00C1570D" w:rsidRDefault="00787A1C" w:rsidP="00D55550">
      <w:pPr>
        <w:ind w:left="730"/>
        <w:rPr>
          <w:rFonts w:asciiTheme="majorBidi" w:hAnsiTheme="majorBidi" w:cstheme="majorBidi"/>
          <w:color w:val="FF0000"/>
          <w:szCs w:val="24"/>
        </w:rPr>
      </w:pPr>
    </w:p>
    <w:p w:rsidR="00D55550" w:rsidRPr="00C1570D" w:rsidRDefault="00D55550" w:rsidP="00D55550">
      <w:pPr>
        <w:ind w:left="730"/>
        <w:rPr>
          <w:rFonts w:asciiTheme="majorBidi" w:hAnsiTheme="majorBidi" w:cstheme="majorBidi"/>
          <w:iCs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Therefore Regression equation is given by </w:t>
      </w:r>
      <m:oMath>
        <m:acc>
          <m:acc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color w:val="FF0000"/>
                <w:szCs w:val="24"/>
              </w:rPr>
              <m:t>y</m:t>
            </m:r>
          </m:e>
        </m:acc>
        <m:r>
          <w:rPr>
            <w:rFonts w:ascii="Cambria Math" w:hAnsi="Cambria Math" w:cstheme="majorBidi"/>
            <w:color w:val="FF0000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FF0000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color w:val="FF0000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color w:val="FF0000"/>
            <w:szCs w:val="24"/>
          </w:rPr>
          <m:t>x=0.962+0.718x</m:t>
        </m:r>
      </m:oMath>
    </w:p>
    <w:p w:rsidR="008E1C27" w:rsidRPr="00C1570D" w:rsidRDefault="008E1C27" w:rsidP="008C2833">
      <w:pPr>
        <w:ind w:left="730"/>
        <w:rPr>
          <w:rFonts w:asciiTheme="majorBidi" w:hAnsiTheme="majorBidi" w:cstheme="majorBidi"/>
          <w:color w:val="FF0000"/>
          <w:szCs w:val="24"/>
        </w:rPr>
      </w:pPr>
    </w:p>
    <w:p w:rsidR="00C22058" w:rsidRPr="00C1570D" w:rsidRDefault="00C22058" w:rsidP="00BD278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Cs w:val="24"/>
        </w:rPr>
      </w:pPr>
      <w:r w:rsidRPr="00C1570D">
        <w:rPr>
          <w:rFonts w:asciiTheme="majorBidi" w:hAnsiTheme="majorBidi" w:cstheme="majorBidi"/>
          <w:szCs w:val="24"/>
        </w:rPr>
        <w:t>While conducting a one-way ANOVA comparing five treatments with 10</w:t>
      </w:r>
      <w:r w:rsidR="00787A1C" w:rsidRPr="00C1570D">
        <w:rPr>
          <w:rFonts w:asciiTheme="majorBidi" w:hAnsiTheme="majorBidi" w:cstheme="majorBidi"/>
          <w:szCs w:val="24"/>
        </w:rPr>
        <w:t xml:space="preserve"> observations per treatment, </w:t>
      </w:r>
      <w:r w:rsidR="008E1C27" w:rsidRPr="00C1570D">
        <w:rPr>
          <w:rFonts w:asciiTheme="majorBidi" w:hAnsiTheme="majorBidi" w:cstheme="majorBidi"/>
          <w:szCs w:val="24"/>
        </w:rPr>
        <w:t>compute</w:t>
      </w:r>
      <w:r w:rsidR="00787A1C" w:rsidRPr="00C1570D">
        <w:rPr>
          <w:rFonts w:asciiTheme="majorBidi" w:hAnsiTheme="majorBidi" w:cstheme="majorBidi"/>
          <w:szCs w:val="24"/>
        </w:rPr>
        <w:t>d</w:t>
      </w:r>
      <w:r w:rsidR="008E1C27" w:rsidRPr="00C1570D">
        <w:rPr>
          <w:rFonts w:asciiTheme="majorBidi" w:hAnsiTheme="majorBidi" w:cstheme="majorBidi"/>
          <w:szCs w:val="24"/>
        </w:rPr>
        <w:t xml:space="preserve"> </w:t>
      </w:r>
      <w:r w:rsidR="00787A1C" w:rsidRPr="00C1570D">
        <w:rPr>
          <w:rFonts w:asciiTheme="majorBidi" w:hAnsiTheme="majorBidi" w:cstheme="majorBidi"/>
          <w:szCs w:val="24"/>
        </w:rPr>
        <w:t xml:space="preserve">value for </w:t>
      </w:r>
      <w:r w:rsidR="008E1C27" w:rsidRPr="00C1570D">
        <w:rPr>
          <w:rFonts w:asciiTheme="majorBidi" w:hAnsiTheme="majorBidi" w:cstheme="majorBidi"/>
          <w:szCs w:val="24"/>
        </w:rPr>
        <w:t>SST = 250 and MSE = 3</w:t>
      </w:r>
      <w:r w:rsidR="00787A1C" w:rsidRPr="00C1570D">
        <w:rPr>
          <w:rFonts w:asciiTheme="majorBidi" w:hAnsiTheme="majorBidi" w:cstheme="majorBidi"/>
          <w:szCs w:val="24"/>
        </w:rPr>
        <w:t xml:space="preserve"> given</w:t>
      </w:r>
      <w:r w:rsidR="008E1C27" w:rsidRPr="00C1570D">
        <w:rPr>
          <w:rFonts w:asciiTheme="majorBidi" w:hAnsiTheme="majorBidi" w:cstheme="majorBidi"/>
          <w:szCs w:val="24"/>
        </w:rPr>
        <w:t>. F</w:t>
      </w:r>
      <w:r w:rsidRPr="00C1570D">
        <w:rPr>
          <w:rFonts w:asciiTheme="majorBidi" w:hAnsiTheme="majorBidi" w:cstheme="majorBidi"/>
          <w:szCs w:val="24"/>
        </w:rPr>
        <w:t>ind the value of F</w:t>
      </w:r>
      <w:r w:rsidR="006A6278" w:rsidRPr="00C1570D">
        <w:rPr>
          <w:rFonts w:asciiTheme="majorBidi" w:hAnsiTheme="majorBidi" w:cstheme="majorBidi"/>
          <w:szCs w:val="24"/>
        </w:rPr>
        <w:t xml:space="preserve"> and also </w:t>
      </w:r>
      <w:r w:rsidR="00787A1C" w:rsidRPr="00C1570D">
        <w:rPr>
          <w:rFonts w:asciiTheme="majorBidi" w:hAnsiTheme="majorBidi" w:cstheme="majorBidi"/>
          <w:szCs w:val="24"/>
        </w:rPr>
        <w:t>construct</w:t>
      </w:r>
      <w:r w:rsidR="006A6278" w:rsidRPr="00C1570D">
        <w:rPr>
          <w:rFonts w:asciiTheme="majorBidi" w:hAnsiTheme="majorBidi" w:cstheme="majorBidi"/>
          <w:szCs w:val="24"/>
        </w:rPr>
        <w:t xml:space="preserve"> the ANOVA table</w:t>
      </w:r>
      <w:r w:rsidRPr="00C1570D">
        <w:rPr>
          <w:rFonts w:asciiTheme="majorBidi" w:hAnsiTheme="majorBidi" w:cstheme="majorBidi"/>
          <w:szCs w:val="24"/>
        </w:rPr>
        <w:t>?</w:t>
      </w:r>
    </w:p>
    <w:p w:rsidR="00BD278D" w:rsidRDefault="00BD278D" w:rsidP="00F10B95">
      <w:pPr>
        <w:tabs>
          <w:tab w:val="left" w:pos="2138"/>
        </w:tabs>
        <w:ind w:left="730"/>
        <w:rPr>
          <w:rFonts w:asciiTheme="majorBidi" w:hAnsiTheme="majorBidi" w:cstheme="majorBidi"/>
          <w:color w:val="FF0000"/>
          <w:szCs w:val="24"/>
        </w:rPr>
      </w:pPr>
    </w:p>
    <w:p w:rsidR="004C2801" w:rsidRPr="00F54351" w:rsidRDefault="006260C4" w:rsidP="00F10B95">
      <w:pPr>
        <w:tabs>
          <w:tab w:val="left" w:pos="2138"/>
        </w:tabs>
        <w:ind w:left="73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F54351">
        <w:rPr>
          <w:rFonts w:asciiTheme="majorBidi" w:hAnsiTheme="majorBidi" w:cstheme="majorBidi"/>
          <w:b/>
          <w:bCs/>
          <w:color w:val="FF0000"/>
          <w:sz w:val="28"/>
          <w:szCs w:val="28"/>
        </w:rPr>
        <w:t>Solution</w:t>
      </w:r>
      <w:r w:rsidR="00C22058" w:rsidRPr="00F54351">
        <w:rPr>
          <w:rFonts w:asciiTheme="majorBidi" w:hAnsiTheme="majorBidi" w:cstheme="majorBidi"/>
          <w:b/>
          <w:bCs/>
          <w:color w:val="FF0000"/>
          <w:sz w:val="28"/>
          <w:szCs w:val="28"/>
        </w:rPr>
        <w:t>:</w:t>
      </w:r>
      <w:r w:rsidR="00F10B95" w:rsidRPr="00F54351">
        <w:rPr>
          <w:rFonts w:asciiTheme="majorBidi" w:hAnsiTheme="majorBidi" w:cstheme="majorBidi"/>
          <w:b/>
          <w:bCs/>
          <w:color w:val="FF0000"/>
          <w:sz w:val="28"/>
          <w:szCs w:val="28"/>
        </w:rPr>
        <w:tab/>
      </w:r>
    </w:p>
    <w:p w:rsidR="0036413B" w:rsidRPr="00C1570D" w:rsidRDefault="0036413B" w:rsidP="00F10B95">
      <w:pPr>
        <w:tabs>
          <w:tab w:val="left" w:pos="2138"/>
        </w:tabs>
        <w:ind w:left="730"/>
        <w:rPr>
          <w:rFonts w:asciiTheme="majorBidi" w:hAnsiTheme="majorBidi" w:cstheme="majorBidi"/>
          <w:color w:val="FF0000"/>
          <w:szCs w:val="24"/>
        </w:rPr>
      </w:pPr>
    </w:p>
    <w:p w:rsidR="006260C4" w:rsidRPr="00C1570D" w:rsidRDefault="006260C4" w:rsidP="00F10B95">
      <w:pPr>
        <w:tabs>
          <w:tab w:val="num" w:pos="1440"/>
        </w:tabs>
        <w:ind w:left="65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Number of treatment (</w:t>
      </w:r>
      <w:r w:rsidR="00F54351">
        <w:rPr>
          <w:rFonts w:asciiTheme="majorBidi" w:hAnsiTheme="majorBidi" w:cstheme="majorBidi"/>
          <w:color w:val="FF0000"/>
          <w:szCs w:val="24"/>
        </w:rPr>
        <w:t>k</w:t>
      </w:r>
      <w:r w:rsidRPr="00C1570D">
        <w:rPr>
          <w:rFonts w:asciiTheme="majorBidi" w:hAnsiTheme="majorBidi" w:cstheme="majorBidi"/>
          <w:color w:val="FF0000"/>
          <w:szCs w:val="24"/>
        </w:rPr>
        <w:t>)</w:t>
      </w:r>
      <w:r w:rsidR="00BD278D">
        <w:rPr>
          <w:rFonts w:asciiTheme="majorBidi" w:hAnsiTheme="majorBidi" w:cstheme="majorBidi"/>
          <w:color w:val="FF0000"/>
          <w:szCs w:val="24"/>
        </w:rPr>
        <w:t xml:space="preserve"> </w:t>
      </w:r>
      <w:r w:rsidR="00C22058" w:rsidRPr="00C1570D">
        <w:rPr>
          <w:rFonts w:asciiTheme="majorBidi" w:hAnsiTheme="majorBidi" w:cstheme="majorBidi"/>
          <w:color w:val="FF0000"/>
          <w:szCs w:val="24"/>
        </w:rPr>
        <w:t xml:space="preserve">=5, </w:t>
      </w:r>
      <w:r w:rsidRPr="00C1570D">
        <w:rPr>
          <w:rFonts w:asciiTheme="majorBidi" w:hAnsiTheme="majorBidi" w:cstheme="majorBidi"/>
          <w:color w:val="FF0000"/>
          <w:szCs w:val="24"/>
        </w:rPr>
        <w:t>Number of total treatment (</w:t>
      </w:r>
      <w:r w:rsidR="00C22058" w:rsidRPr="00C1570D">
        <w:rPr>
          <w:rFonts w:asciiTheme="majorBidi" w:hAnsiTheme="majorBidi" w:cstheme="majorBidi"/>
          <w:color w:val="FF0000"/>
          <w:szCs w:val="24"/>
        </w:rPr>
        <w:t>n</w:t>
      </w:r>
      <w:r w:rsidRPr="00C1570D">
        <w:rPr>
          <w:rFonts w:asciiTheme="majorBidi" w:hAnsiTheme="majorBidi" w:cstheme="majorBidi"/>
          <w:color w:val="FF0000"/>
          <w:szCs w:val="24"/>
        </w:rPr>
        <w:t>)</w:t>
      </w:r>
      <w:r w:rsidR="00BD278D">
        <w:rPr>
          <w:rFonts w:asciiTheme="majorBidi" w:hAnsiTheme="majorBidi" w:cstheme="majorBidi"/>
          <w:color w:val="FF0000"/>
          <w:szCs w:val="24"/>
        </w:rPr>
        <w:t xml:space="preserve"> </w:t>
      </w:r>
      <w:r w:rsidR="00C22058" w:rsidRPr="00C1570D">
        <w:rPr>
          <w:rFonts w:asciiTheme="majorBidi" w:hAnsiTheme="majorBidi" w:cstheme="majorBidi"/>
          <w:color w:val="FF0000"/>
          <w:szCs w:val="24"/>
        </w:rPr>
        <w:t xml:space="preserve">=10, </w:t>
      </w:r>
    </w:p>
    <w:p w:rsidR="00C22058" w:rsidRPr="00C1570D" w:rsidRDefault="00C22058" w:rsidP="00787A1C">
      <w:pPr>
        <w:tabs>
          <w:tab w:val="num" w:pos="1440"/>
        </w:tabs>
        <w:ind w:left="65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SS</w:t>
      </w:r>
      <w:r w:rsidR="00BD278D">
        <w:rPr>
          <w:rFonts w:asciiTheme="majorBidi" w:hAnsiTheme="majorBidi" w:cstheme="majorBidi"/>
          <w:color w:val="FF0000"/>
          <w:szCs w:val="24"/>
        </w:rPr>
        <w:t xml:space="preserve"> </w:t>
      </w:r>
      <w:r w:rsidR="006260C4" w:rsidRPr="00C1570D">
        <w:rPr>
          <w:rFonts w:asciiTheme="majorBidi" w:hAnsiTheme="majorBidi" w:cstheme="majorBidi"/>
          <w:color w:val="FF0000"/>
          <w:szCs w:val="24"/>
        </w:rPr>
        <w:t>(</w:t>
      </w:r>
      <w:r w:rsidRPr="00C1570D">
        <w:rPr>
          <w:rFonts w:asciiTheme="majorBidi" w:hAnsiTheme="majorBidi" w:cstheme="majorBidi"/>
          <w:color w:val="FF0000"/>
          <w:szCs w:val="24"/>
        </w:rPr>
        <w:t>T</w:t>
      </w:r>
      <w:r w:rsidR="00787A1C" w:rsidRPr="00C1570D">
        <w:rPr>
          <w:rFonts w:asciiTheme="majorBidi" w:hAnsiTheme="majorBidi" w:cstheme="majorBidi"/>
          <w:color w:val="FF0000"/>
          <w:szCs w:val="24"/>
        </w:rPr>
        <w:t>otal</w:t>
      </w:r>
      <w:r w:rsidR="006260C4" w:rsidRPr="00C1570D">
        <w:rPr>
          <w:rFonts w:asciiTheme="majorBidi" w:hAnsiTheme="majorBidi" w:cstheme="majorBidi"/>
          <w:color w:val="FF0000"/>
          <w:szCs w:val="24"/>
        </w:rPr>
        <w:t>)</w:t>
      </w:r>
      <w:r w:rsidR="00A87B80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=250, and MS</w:t>
      </w:r>
      <w:r w:rsidR="00A87B80">
        <w:rPr>
          <w:rFonts w:asciiTheme="majorBidi" w:hAnsiTheme="majorBidi" w:cstheme="majorBidi"/>
          <w:color w:val="FF0000"/>
          <w:szCs w:val="24"/>
        </w:rPr>
        <w:t xml:space="preserve"> </w:t>
      </w:r>
      <w:r w:rsidR="006260C4" w:rsidRPr="00C1570D">
        <w:rPr>
          <w:rFonts w:asciiTheme="majorBidi" w:hAnsiTheme="majorBidi" w:cstheme="majorBidi"/>
          <w:color w:val="FF0000"/>
          <w:szCs w:val="24"/>
        </w:rPr>
        <w:t>(</w:t>
      </w:r>
      <w:r w:rsidRPr="00C1570D">
        <w:rPr>
          <w:rFonts w:asciiTheme="majorBidi" w:hAnsiTheme="majorBidi" w:cstheme="majorBidi"/>
          <w:color w:val="FF0000"/>
          <w:szCs w:val="24"/>
        </w:rPr>
        <w:t>E</w:t>
      </w:r>
      <w:r w:rsidR="006260C4" w:rsidRPr="00C1570D">
        <w:rPr>
          <w:rFonts w:asciiTheme="majorBidi" w:hAnsiTheme="majorBidi" w:cstheme="majorBidi"/>
          <w:color w:val="FF0000"/>
          <w:szCs w:val="24"/>
        </w:rPr>
        <w:t>rror)</w:t>
      </w:r>
      <w:r w:rsidR="00A87B80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= </w:t>
      </w:r>
      <w:r w:rsidR="00EE0828" w:rsidRPr="00C1570D">
        <w:rPr>
          <w:rFonts w:asciiTheme="majorBidi" w:hAnsiTheme="majorBidi" w:cstheme="majorBidi"/>
          <w:color w:val="FF0000"/>
          <w:szCs w:val="24"/>
        </w:rPr>
        <w:t>3</w:t>
      </w:r>
    </w:p>
    <w:p w:rsidR="00C22058" w:rsidRPr="00C1570D" w:rsidRDefault="00C22058" w:rsidP="00787A1C">
      <w:pPr>
        <w:tabs>
          <w:tab w:val="num" w:pos="1440"/>
        </w:tabs>
        <w:ind w:left="65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The missing data are:</w:t>
      </w:r>
      <w:r w:rsidR="00787A1C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N= n</w:t>
      </w:r>
      <m:oMath>
        <m:r>
          <w:rPr>
            <w:rFonts w:ascii="Cambria Math" w:hAnsi="Cambria Math" w:cstheme="majorBidi"/>
            <w:color w:val="FF0000"/>
            <w:szCs w:val="24"/>
          </w:rPr>
          <m:t xml:space="preserve"> k</m:t>
        </m:r>
      </m:oMath>
      <w:r w:rsidR="008E1C27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color w:val="FF0000"/>
          <w:szCs w:val="24"/>
        </w:rPr>
        <w:t>= 5x10=50</w:t>
      </w:r>
    </w:p>
    <w:p w:rsidR="00C22058" w:rsidRPr="00C1570D" w:rsidRDefault="006260C4" w:rsidP="00F10B95">
      <w:pPr>
        <w:pStyle w:val="ListParagraph"/>
        <w:spacing w:after="0" w:line="240" w:lineRule="auto"/>
        <w:ind w:left="460" w:firstLine="18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Numerator: d</w:t>
      </w:r>
      <w:r w:rsidR="00C22058" w:rsidRPr="00C1570D">
        <w:rPr>
          <w:rFonts w:asciiTheme="majorBidi" w:hAnsiTheme="majorBidi" w:cstheme="majorBidi"/>
          <w:color w:val="FF0000"/>
          <w:szCs w:val="24"/>
        </w:rPr>
        <w:t>f</w:t>
      </w:r>
      <w:r w:rsidR="00633570" w:rsidRPr="00C1570D">
        <w:rPr>
          <w:rFonts w:asciiTheme="majorBidi" w:hAnsiTheme="majorBidi" w:cstheme="majorBidi"/>
          <w:color w:val="FF0000"/>
          <w:szCs w:val="24"/>
        </w:rPr>
        <w:t>1</w:t>
      </w:r>
      <w:r w:rsidR="00C22058" w:rsidRPr="00C1570D">
        <w:rPr>
          <w:rFonts w:asciiTheme="majorBidi" w:hAnsiTheme="majorBidi" w:cstheme="majorBidi"/>
          <w:color w:val="FF0000"/>
          <w:szCs w:val="24"/>
        </w:rPr>
        <w:t xml:space="preserve">= </w:t>
      </w:r>
      <m:oMath>
        <m:r>
          <w:rPr>
            <w:rFonts w:ascii="Cambria Math" w:hAnsi="Cambria Math" w:cstheme="majorBidi"/>
            <w:color w:val="FF0000"/>
            <w:szCs w:val="24"/>
          </w:rPr>
          <m:t>k</m:t>
        </m:r>
      </m:oMath>
      <w:r w:rsidR="00FA5EAA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E31B93" w:rsidRPr="00C1570D">
        <w:rPr>
          <w:rFonts w:asciiTheme="majorBidi" w:hAnsiTheme="majorBidi" w:cstheme="majorBidi"/>
          <w:color w:val="FF0000"/>
          <w:szCs w:val="24"/>
        </w:rPr>
        <w:t>=</w:t>
      </w:r>
      <w:r w:rsidR="00C22058" w:rsidRPr="00C1570D">
        <w:rPr>
          <w:rFonts w:asciiTheme="majorBidi" w:hAnsiTheme="majorBidi" w:cstheme="majorBidi"/>
          <w:color w:val="FF0000"/>
          <w:szCs w:val="24"/>
        </w:rPr>
        <w:t>5-1 =4</w:t>
      </w:r>
    </w:p>
    <w:p w:rsidR="00E31B93" w:rsidRPr="00C1570D" w:rsidRDefault="00A87B80" w:rsidP="00F10B95">
      <w:pPr>
        <w:pStyle w:val="ListParagraph"/>
        <w:spacing w:after="0" w:line="240" w:lineRule="auto"/>
        <w:ind w:left="460" w:firstLine="180"/>
        <w:rPr>
          <w:rFonts w:asciiTheme="majorBidi" w:hAnsiTheme="majorBidi" w:cstheme="majorBidi"/>
          <w:color w:val="FF0000"/>
          <w:szCs w:val="24"/>
        </w:rPr>
      </w:pPr>
      <w:r>
        <w:rPr>
          <w:rFonts w:asciiTheme="majorBidi" w:hAnsiTheme="majorBidi" w:cstheme="majorBidi"/>
          <w:color w:val="FF0000"/>
          <w:szCs w:val="24"/>
        </w:rPr>
        <w:t xml:space="preserve"> </w:t>
      </w:r>
      <w:r w:rsidR="006260C4" w:rsidRPr="00C1570D">
        <w:rPr>
          <w:rFonts w:asciiTheme="majorBidi" w:hAnsiTheme="majorBidi" w:cstheme="majorBidi"/>
          <w:color w:val="FF0000"/>
          <w:szCs w:val="24"/>
        </w:rPr>
        <w:t>Denominator: d</w:t>
      </w:r>
      <w:r w:rsidR="00C22058" w:rsidRPr="00C1570D">
        <w:rPr>
          <w:rFonts w:asciiTheme="majorBidi" w:hAnsiTheme="majorBidi" w:cstheme="majorBidi"/>
          <w:color w:val="FF0000"/>
          <w:szCs w:val="24"/>
        </w:rPr>
        <w:t>f</w:t>
      </w:r>
      <w:r w:rsidR="00633570" w:rsidRPr="00C1570D">
        <w:rPr>
          <w:rFonts w:asciiTheme="majorBidi" w:hAnsiTheme="majorBidi" w:cstheme="majorBidi"/>
          <w:color w:val="FF0000"/>
          <w:szCs w:val="24"/>
        </w:rPr>
        <w:t>2</w:t>
      </w:r>
      <w:r w:rsidR="00C22058" w:rsidRPr="00C1570D">
        <w:rPr>
          <w:rFonts w:asciiTheme="majorBidi" w:hAnsiTheme="majorBidi" w:cstheme="majorBidi"/>
          <w:color w:val="FF0000"/>
          <w:szCs w:val="24"/>
        </w:rPr>
        <w:t>=</w:t>
      </w:r>
      <m:oMath>
        <m:r>
          <w:rPr>
            <w:rFonts w:ascii="Cambria Math" w:hAnsi="Cambria Math" w:cstheme="majorBidi"/>
            <w:color w:val="FF0000"/>
            <w:szCs w:val="24"/>
          </w:rPr>
          <m:t xml:space="preserve"> N-k</m:t>
        </m:r>
      </m:oMath>
      <w:r w:rsidR="00FA5EAA"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="00C22058" w:rsidRPr="00C1570D">
        <w:rPr>
          <w:rFonts w:asciiTheme="majorBidi" w:hAnsiTheme="majorBidi" w:cstheme="majorBidi"/>
          <w:color w:val="FF0000"/>
          <w:szCs w:val="24"/>
        </w:rPr>
        <w:t>=5</w:t>
      </w:r>
      <w:r w:rsidR="00E31B93" w:rsidRPr="00C1570D">
        <w:rPr>
          <w:rFonts w:asciiTheme="majorBidi" w:hAnsiTheme="majorBidi" w:cstheme="majorBidi"/>
          <w:color w:val="FF0000"/>
          <w:szCs w:val="24"/>
        </w:rPr>
        <w:t>0-5</w:t>
      </w:r>
      <w:r w:rsidR="00C22058" w:rsidRPr="00C1570D">
        <w:rPr>
          <w:rFonts w:asciiTheme="majorBidi" w:hAnsiTheme="majorBidi" w:cstheme="majorBidi"/>
          <w:color w:val="FF0000"/>
          <w:szCs w:val="24"/>
        </w:rPr>
        <w:t>=45</w:t>
      </w:r>
    </w:p>
    <w:p w:rsidR="00787A1C" w:rsidRPr="00C1570D" w:rsidRDefault="00787A1C" w:rsidP="00787A1C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MS</m:t>
          </m:r>
          <m:d>
            <m:dPr>
              <m:ctrlPr>
                <w:rPr>
                  <w:rFonts w:ascii="Cambria Math" w:hAnsi="Cambria Math" w:cstheme="majorBidi"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Error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SS</m:t>
              </m:r>
              <m:d>
                <m:d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Error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N-k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⟹SS</m:t>
          </m:r>
          <m:d>
            <m:dPr>
              <m:ctrlPr>
                <w:rPr>
                  <w:rFonts w:ascii="Cambria Math" w:hAnsi="Cambria Math" w:cstheme="majorBidi"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Error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=MS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Error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×</m:t>
          </m:r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(</m:t>
          </m:r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N-k</m:t>
          </m:r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)</m:t>
          </m:r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=3×45</m:t>
          </m:r>
        </m:oMath>
      </m:oMathPara>
    </w:p>
    <w:p w:rsidR="00E31B93" w:rsidRPr="00C1570D" w:rsidRDefault="00787A1C" w:rsidP="00787A1C">
      <w:pPr>
        <w:pStyle w:val="ListParagraph"/>
        <w:spacing w:after="0" w:line="240" w:lineRule="auto"/>
        <w:ind w:firstLine="0"/>
        <w:rPr>
          <w:rFonts w:asciiTheme="majorBidi" w:hAnsiTheme="majorBidi" w:cstheme="majorBidi"/>
          <w:iCs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MS</m:t>
          </m:r>
          <m:d>
            <m:dPr>
              <m:ctrlPr>
                <w:rPr>
                  <w:rFonts w:ascii="Cambria Math" w:hAnsi="Cambria Math" w:cstheme="majorBidi"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Error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=135</m:t>
          </m:r>
        </m:oMath>
      </m:oMathPara>
    </w:p>
    <w:p w:rsidR="00C22058" w:rsidRPr="00C1570D" w:rsidRDefault="00C22058" w:rsidP="00F10B95">
      <w:pPr>
        <w:pStyle w:val="ListParagraph"/>
        <w:spacing w:after="0" w:line="240" w:lineRule="auto"/>
        <w:ind w:firstLine="0"/>
        <w:rPr>
          <w:rFonts w:asciiTheme="majorBidi" w:hAnsiTheme="majorBidi" w:cstheme="majorBidi"/>
          <w:iCs/>
          <w:color w:val="FF0000"/>
          <w:szCs w:val="24"/>
        </w:rPr>
      </w:pPr>
    </w:p>
    <w:p w:rsidR="00787A1C" w:rsidRPr="00C1570D" w:rsidRDefault="00F10B95" w:rsidP="00787A1C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SS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Treatment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=SS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Total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-SS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Error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⟹SS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Treatment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=250-135</m:t>
          </m:r>
        </m:oMath>
      </m:oMathPara>
    </w:p>
    <w:p w:rsidR="00C22058" w:rsidRPr="00C1570D" w:rsidRDefault="00787A1C" w:rsidP="00787A1C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SS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Treatment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=115</m:t>
          </m:r>
        </m:oMath>
      </m:oMathPara>
    </w:p>
    <w:p w:rsidR="006A6278" w:rsidRPr="00C1570D" w:rsidRDefault="006A6278" w:rsidP="004526C2">
      <w:pPr>
        <w:pStyle w:val="ListParagraph"/>
        <w:spacing w:after="0" w:line="240" w:lineRule="auto"/>
        <w:ind w:left="1440" w:firstLine="720"/>
        <w:rPr>
          <w:rFonts w:asciiTheme="majorBidi" w:hAnsiTheme="majorBidi" w:cstheme="majorBidi"/>
          <w:iCs/>
          <w:color w:val="FF0000"/>
          <w:szCs w:val="24"/>
        </w:rPr>
      </w:pPr>
    </w:p>
    <w:p w:rsidR="00787A1C" w:rsidRPr="00C1570D" w:rsidRDefault="00787A1C" w:rsidP="00787A1C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MS</m:t>
          </m:r>
          <m:d>
            <m:dPr>
              <m:ctrlPr>
                <w:rPr>
                  <w:rFonts w:ascii="Cambria Math" w:hAnsi="Cambria Math" w:cstheme="majorBidi"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Treatment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SS</m:t>
              </m:r>
              <m:d>
                <m:d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Treatment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k-1</m:t>
              </m:r>
            </m:den>
          </m:f>
          <m:r>
            <w:rPr>
              <w:rFonts w:ascii="Cambria Math" w:hAnsi="Cambria Math" w:cstheme="majorBidi"/>
              <w:color w:val="FF0000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115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4</m:t>
              </m:r>
            </m:den>
          </m:f>
        </m:oMath>
      </m:oMathPara>
    </w:p>
    <w:p w:rsidR="00FA5EAA" w:rsidRPr="00C1570D" w:rsidRDefault="00787A1C" w:rsidP="00787A1C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MS</m:t>
          </m:r>
          <m:d>
            <m:d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Treatment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=28.75</m:t>
          </m:r>
        </m:oMath>
      </m:oMathPara>
    </w:p>
    <w:p w:rsidR="006A6278" w:rsidRPr="00C1570D" w:rsidRDefault="006A6278" w:rsidP="004526C2">
      <w:pPr>
        <w:spacing w:after="0" w:line="240" w:lineRule="auto"/>
        <w:ind w:left="1080" w:firstLine="0"/>
        <w:rPr>
          <w:rFonts w:asciiTheme="majorBidi" w:hAnsiTheme="majorBidi" w:cstheme="majorBidi"/>
          <w:iCs/>
          <w:color w:val="FF0000"/>
          <w:szCs w:val="24"/>
        </w:rPr>
      </w:pPr>
    </w:p>
    <w:p w:rsidR="00787A1C" w:rsidRPr="00C1570D" w:rsidRDefault="00F10B95" w:rsidP="004526C2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F=</m:t>
          </m:r>
          <m:f>
            <m:f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MS</m:t>
              </m:r>
              <m:d>
                <m:d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Treatment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MS</m:t>
              </m:r>
              <m:d>
                <m:d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Error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Cs/>
                  <w:color w:val="FF0000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28.75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3</m:t>
              </m:r>
            </m:den>
          </m:f>
        </m:oMath>
      </m:oMathPara>
    </w:p>
    <w:p w:rsidR="008E1C27" w:rsidRPr="00C1570D" w:rsidRDefault="00787A1C" w:rsidP="004526C2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</w:rPr>
            <m:t>F=9.583</m:t>
          </m:r>
        </m:oMath>
      </m:oMathPara>
    </w:p>
    <w:p w:rsidR="006A6278" w:rsidRPr="00C1570D" w:rsidRDefault="006A6278" w:rsidP="004526C2">
      <w:pPr>
        <w:pStyle w:val="ListParagraph"/>
        <w:spacing w:after="0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</w:p>
    <w:tbl>
      <w:tblPr>
        <w:tblStyle w:val="TableGrid0"/>
        <w:tblW w:w="0" w:type="auto"/>
        <w:tblInd w:w="668" w:type="dxa"/>
        <w:tblLook w:val="04A0" w:firstRow="1" w:lastRow="0" w:firstColumn="1" w:lastColumn="0" w:noHBand="0" w:noVBand="1"/>
      </w:tblPr>
      <w:tblGrid>
        <w:gridCol w:w="1634"/>
        <w:gridCol w:w="1451"/>
        <w:gridCol w:w="1550"/>
        <w:gridCol w:w="1550"/>
        <w:gridCol w:w="1493"/>
      </w:tblGrid>
      <w:tr w:rsidR="00C457C9" w:rsidRPr="00C1570D" w:rsidTr="00A87B80">
        <w:trPr>
          <w:trHeight w:val="254"/>
        </w:trPr>
        <w:tc>
          <w:tcPr>
            <w:tcW w:w="1634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Source</w:t>
            </w:r>
          </w:p>
        </w:tc>
        <w:tc>
          <w:tcPr>
            <w:tcW w:w="1451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proofErr w:type="spellStart"/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Df</w:t>
            </w:r>
            <w:proofErr w:type="spellEnd"/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SS</w:t>
            </w:r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MS</w:t>
            </w:r>
          </w:p>
        </w:tc>
        <w:tc>
          <w:tcPr>
            <w:tcW w:w="1493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F</w:t>
            </w:r>
          </w:p>
        </w:tc>
      </w:tr>
      <w:tr w:rsidR="00C457C9" w:rsidRPr="00C1570D" w:rsidTr="00A87B80">
        <w:trPr>
          <w:trHeight w:val="260"/>
        </w:trPr>
        <w:tc>
          <w:tcPr>
            <w:tcW w:w="1634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Treatment</w:t>
            </w:r>
          </w:p>
        </w:tc>
        <w:tc>
          <w:tcPr>
            <w:tcW w:w="1451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</w:t>
            </w:r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115</w:t>
            </w:r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28.75</w:t>
            </w:r>
          </w:p>
        </w:tc>
        <w:tc>
          <w:tcPr>
            <w:tcW w:w="1493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9.583</w:t>
            </w:r>
          </w:p>
        </w:tc>
      </w:tr>
      <w:tr w:rsidR="00C457C9" w:rsidRPr="00C1570D" w:rsidTr="00A87B80">
        <w:trPr>
          <w:trHeight w:val="254"/>
        </w:trPr>
        <w:tc>
          <w:tcPr>
            <w:tcW w:w="1634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Error</w:t>
            </w:r>
          </w:p>
        </w:tc>
        <w:tc>
          <w:tcPr>
            <w:tcW w:w="1451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45</w:t>
            </w:r>
          </w:p>
        </w:tc>
        <w:tc>
          <w:tcPr>
            <w:tcW w:w="1550" w:type="dxa"/>
          </w:tcPr>
          <w:p w:rsidR="00C457C9" w:rsidRPr="00C1570D" w:rsidRDefault="00E54FEB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135</w:t>
            </w:r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3</w:t>
            </w:r>
          </w:p>
        </w:tc>
        <w:tc>
          <w:tcPr>
            <w:tcW w:w="1493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</w:tr>
      <w:tr w:rsidR="00C457C9" w:rsidRPr="00C1570D" w:rsidTr="00A87B80">
        <w:trPr>
          <w:trHeight w:val="260"/>
        </w:trPr>
        <w:tc>
          <w:tcPr>
            <w:tcW w:w="1634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Total</w:t>
            </w:r>
          </w:p>
        </w:tc>
        <w:tc>
          <w:tcPr>
            <w:tcW w:w="1451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49</w:t>
            </w:r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  <w:r w:rsidRPr="00C1570D">
              <w:rPr>
                <w:rFonts w:asciiTheme="majorBidi" w:hAnsiTheme="majorBidi" w:cstheme="majorBidi"/>
                <w:color w:val="FF0000"/>
                <w:szCs w:val="24"/>
              </w:rPr>
              <w:t>250</w:t>
            </w:r>
          </w:p>
        </w:tc>
        <w:tc>
          <w:tcPr>
            <w:tcW w:w="1550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  <w:tc>
          <w:tcPr>
            <w:tcW w:w="1493" w:type="dxa"/>
          </w:tcPr>
          <w:p w:rsidR="00C457C9" w:rsidRPr="00C1570D" w:rsidRDefault="00C457C9" w:rsidP="00787A1C">
            <w:pPr>
              <w:rPr>
                <w:rFonts w:asciiTheme="majorBidi" w:hAnsiTheme="majorBidi" w:cstheme="majorBidi"/>
                <w:color w:val="FF0000"/>
                <w:szCs w:val="24"/>
              </w:rPr>
            </w:pPr>
          </w:p>
        </w:tc>
      </w:tr>
    </w:tbl>
    <w:p w:rsidR="00C457C9" w:rsidRPr="00C1570D" w:rsidRDefault="00C457C9" w:rsidP="00F10B95">
      <w:pPr>
        <w:pStyle w:val="ListParagraph"/>
        <w:spacing w:after="0" w:line="240" w:lineRule="auto"/>
        <w:ind w:firstLine="0"/>
        <w:rPr>
          <w:rFonts w:asciiTheme="majorBidi" w:hAnsiTheme="majorBidi" w:cstheme="majorBidi"/>
          <w:iCs/>
          <w:color w:val="FF0000"/>
          <w:szCs w:val="24"/>
        </w:rPr>
      </w:pPr>
    </w:p>
    <w:p w:rsidR="008E1C27" w:rsidRPr="00C1570D" w:rsidRDefault="008E1C27" w:rsidP="008E1C27">
      <w:pPr>
        <w:spacing w:after="0" w:line="240" w:lineRule="auto"/>
        <w:ind w:left="360" w:firstLine="0"/>
        <w:rPr>
          <w:rFonts w:asciiTheme="majorBidi" w:hAnsiTheme="majorBidi" w:cstheme="majorBidi"/>
          <w:color w:val="FF0000"/>
          <w:szCs w:val="24"/>
        </w:rPr>
      </w:pPr>
    </w:p>
    <w:p w:rsidR="00310DCC" w:rsidRDefault="00310DCC" w:rsidP="00EE6CA0">
      <w:pPr>
        <w:pStyle w:val="ListParagraph"/>
        <w:numPr>
          <w:ilvl w:val="0"/>
          <w:numId w:val="31"/>
        </w:numPr>
        <w:spacing w:line="240" w:lineRule="auto"/>
        <w:rPr>
          <w:rFonts w:asciiTheme="majorBidi" w:hAnsiTheme="majorBidi" w:cstheme="majorBidi"/>
          <w:szCs w:val="24"/>
          <w:shd w:val="clear" w:color="auto" w:fill="FFFFFF"/>
        </w:rPr>
      </w:pPr>
      <w:r w:rsidRPr="00C1570D">
        <w:rPr>
          <w:rFonts w:asciiTheme="majorBidi" w:hAnsiTheme="majorBidi" w:cstheme="majorBidi"/>
          <w:szCs w:val="24"/>
          <w:shd w:val="clear" w:color="auto" w:fill="FFFFFF"/>
        </w:rPr>
        <w:t xml:space="preserve">Find the expected frequency for </w:t>
      </w:r>
      <w:r w:rsidR="00D706B6" w:rsidRPr="00C1570D">
        <w:rPr>
          <w:rFonts w:asciiTheme="majorBidi" w:hAnsiTheme="majorBidi" w:cstheme="majorBidi"/>
          <w:szCs w:val="24"/>
          <w:shd w:val="clear" w:color="auto" w:fill="FFFFFF"/>
        </w:rPr>
        <w:t xml:space="preserve">the </w:t>
      </w:r>
      <w:r w:rsidRPr="00C1570D">
        <w:rPr>
          <w:rFonts w:asciiTheme="majorBidi" w:hAnsiTheme="majorBidi" w:cstheme="majorBidi"/>
          <w:szCs w:val="24"/>
          <w:shd w:val="clear" w:color="auto" w:fill="FFFFFF"/>
        </w:rPr>
        <w:t>given Contingency Tab</w:t>
      </w:r>
      <w:r w:rsidR="00F54351">
        <w:rPr>
          <w:rFonts w:asciiTheme="majorBidi" w:hAnsiTheme="majorBidi" w:cstheme="majorBidi"/>
          <w:szCs w:val="24"/>
          <w:shd w:val="clear" w:color="auto" w:fill="FFFFFF"/>
        </w:rPr>
        <w:t>le, where the Observed frequencies are</w:t>
      </w:r>
      <w:r w:rsidRPr="00C1570D">
        <w:rPr>
          <w:rFonts w:asciiTheme="majorBidi" w:hAnsiTheme="majorBidi" w:cstheme="majorBidi"/>
          <w:szCs w:val="24"/>
          <w:shd w:val="clear" w:color="auto" w:fill="FFFFFF"/>
        </w:rPr>
        <w:t xml:space="preserve"> 88</w:t>
      </w:r>
      <w:r w:rsidR="00D706B6" w:rsidRPr="00C1570D">
        <w:rPr>
          <w:rFonts w:asciiTheme="majorBidi" w:hAnsiTheme="majorBidi" w:cstheme="majorBidi"/>
          <w:szCs w:val="24"/>
          <w:shd w:val="clear" w:color="auto" w:fill="FFFFFF"/>
        </w:rPr>
        <w:t xml:space="preserve"> and 10</w:t>
      </w:r>
      <w:r w:rsidRPr="00C1570D">
        <w:rPr>
          <w:rFonts w:asciiTheme="majorBidi" w:hAnsiTheme="majorBidi" w:cstheme="majorBidi"/>
          <w:szCs w:val="24"/>
          <w:shd w:val="clear" w:color="auto" w:fill="FFFFFF"/>
        </w:rPr>
        <w:t>.</w:t>
      </w:r>
      <w:r w:rsidRPr="00C1570D">
        <w:rPr>
          <w:rFonts w:asciiTheme="majorBidi" w:eastAsiaTheme="minorEastAsia" w:hAnsiTheme="majorBidi" w:cstheme="majorBidi"/>
          <w:color w:val="000000" w:themeColor="text1"/>
          <w:kern w:val="24"/>
          <w:szCs w:val="24"/>
        </w:rPr>
        <w:t xml:space="preserve"> </w:t>
      </w:r>
      <w:r w:rsidRPr="00C1570D">
        <w:rPr>
          <w:rFonts w:asciiTheme="majorBidi" w:hAnsiTheme="majorBidi" w:cstheme="majorBidi"/>
          <w:szCs w:val="24"/>
          <w:shd w:val="clear" w:color="auto" w:fill="FFFFFF"/>
        </w:rPr>
        <w:t>Use a 0.05 significance level to test the claim that getting an infection (cold) is independent of the treatment group. What does the result indica</w:t>
      </w:r>
      <w:r w:rsidR="00D706B6" w:rsidRPr="00C1570D">
        <w:rPr>
          <w:rFonts w:asciiTheme="majorBidi" w:hAnsiTheme="majorBidi" w:cstheme="majorBidi"/>
          <w:szCs w:val="24"/>
          <w:shd w:val="clear" w:color="auto" w:fill="FFFFFF"/>
        </w:rPr>
        <w:t>t</w:t>
      </w:r>
      <w:r w:rsidR="00EE6CA0">
        <w:rPr>
          <w:rFonts w:asciiTheme="majorBidi" w:hAnsiTheme="majorBidi" w:cstheme="majorBidi"/>
          <w:szCs w:val="24"/>
          <w:shd w:val="clear" w:color="auto" w:fill="FFFFFF"/>
        </w:rPr>
        <w:t>es</w:t>
      </w:r>
      <w:r w:rsidR="00D706B6" w:rsidRPr="00C1570D">
        <w:rPr>
          <w:rFonts w:asciiTheme="majorBidi" w:hAnsiTheme="majorBidi" w:cstheme="majorBidi"/>
          <w:szCs w:val="24"/>
          <w:shd w:val="clear" w:color="auto" w:fill="FFFFFF"/>
        </w:rPr>
        <w:t xml:space="preserve"> about the effectiveness of E</w:t>
      </w:r>
      <w:r w:rsidRPr="00C1570D">
        <w:rPr>
          <w:rFonts w:asciiTheme="majorBidi" w:hAnsiTheme="majorBidi" w:cstheme="majorBidi"/>
          <w:szCs w:val="24"/>
          <w:shd w:val="clear" w:color="auto" w:fill="FFFFFF"/>
        </w:rPr>
        <w:t xml:space="preserve">chinacea as a treatment for colds? </w:t>
      </w:r>
    </w:p>
    <w:p w:rsidR="00D77EAD" w:rsidRDefault="00D77EAD" w:rsidP="00D77EAD">
      <w:pPr>
        <w:pStyle w:val="ListParagraph"/>
        <w:spacing w:before="100" w:beforeAutospacing="1" w:after="100" w:afterAutospacing="1" w:line="240" w:lineRule="auto"/>
        <w:ind w:firstLine="0"/>
        <w:rPr>
          <w:rFonts w:asciiTheme="majorBidi" w:hAnsiTheme="majorBidi" w:cstheme="majorBidi"/>
          <w:color w:val="FF0000"/>
          <w:szCs w:val="24"/>
        </w:rPr>
      </w:pPr>
    </w:p>
    <w:p w:rsidR="00D77EAD" w:rsidRPr="00F54351" w:rsidRDefault="00D77EAD" w:rsidP="00D77EAD">
      <w:pPr>
        <w:pStyle w:val="ListParagraph"/>
        <w:spacing w:before="100" w:beforeAutospacing="1" w:after="100" w:afterAutospacing="1" w:line="240" w:lineRule="auto"/>
        <w:ind w:firstLine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F54351">
        <w:rPr>
          <w:rFonts w:asciiTheme="majorBidi" w:hAnsiTheme="majorBidi" w:cstheme="majorBidi"/>
          <w:b/>
          <w:bCs/>
          <w:color w:val="FF0000"/>
          <w:sz w:val="28"/>
          <w:szCs w:val="28"/>
        </w:rPr>
        <w:t>Solution:</w:t>
      </w:r>
    </w:p>
    <w:p w:rsidR="00D77EAD" w:rsidRPr="00C1570D" w:rsidRDefault="00D77EAD" w:rsidP="00D77EAD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  <w:shd w:val="clear" w:color="auto" w:fill="FFFFFF"/>
        </w:rPr>
      </w:pPr>
    </w:p>
    <w:tbl>
      <w:tblPr>
        <w:tblStyle w:val="TableGrid0"/>
        <w:tblW w:w="8526" w:type="dxa"/>
        <w:tblInd w:w="720" w:type="dxa"/>
        <w:tblLook w:val="04A0" w:firstRow="1" w:lastRow="0" w:firstColumn="1" w:lastColumn="0" w:noHBand="0" w:noVBand="1"/>
      </w:tblPr>
      <w:tblGrid>
        <w:gridCol w:w="1229"/>
        <w:gridCol w:w="1032"/>
        <w:gridCol w:w="2504"/>
        <w:gridCol w:w="2554"/>
        <w:gridCol w:w="1207"/>
      </w:tblGrid>
      <w:tr w:rsidR="00C46BD2" w:rsidRPr="00C46BD2" w:rsidTr="00DC401E">
        <w:tc>
          <w:tcPr>
            <w:tcW w:w="7319" w:type="dxa"/>
            <w:gridSpan w:val="4"/>
          </w:tcPr>
          <w:p w:rsidR="00DC401E" w:rsidRPr="00C46BD2" w:rsidRDefault="00DC401E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Treatment Group</w:t>
            </w:r>
          </w:p>
        </w:tc>
        <w:tc>
          <w:tcPr>
            <w:tcW w:w="1207" w:type="dxa"/>
          </w:tcPr>
          <w:p w:rsidR="00DC401E" w:rsidRPr="00C46BD2" w:rsidRDefault="00DC401E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</w:p>
        </w:tc>
      </w:tr>
      <w:tr w:rsidR="00C46BD2" w:rsidRPr="00C46BD2" w:rsidTr="00DC401E">
        <w:tc>
          <w:tcPr>
            <w:tcW w:w="1229" w:type="dxa"/>
          </w:tcPr>
          <w:p w:rsidR="00DC401E" w:rsidRPr="00C46BD2" w:rsidRDefault="00DC401E" w:rsidP="003522A4">
            <w:pPr>
              <w:pStyle w:val="ListParagraph"/>
              <w:spacing w:after="0" w:line="240" w:lineRule="auto"/>
              <w:ind w:left="0" w:firstLine="0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</w:p>
        </w:tc>
        <w:tc>
          <w:tcPr>
            <w:tcW w:w="1032" w:type="dxa"/>
          </w:tcPr>
          <w:p w:rsidR="00DC401E" w:rsidRPr="00C46BD2" w:rsidRDefault="00DC401E" w:rsidP="003522A4">
            <w:pPr>
              <w:pStyle w:val="ListParagraph"/>
              <w:spacing w:after="0" w:line="240" w:lineRule="auto"/>
              <w:ind w:left="0" w:firstLine="0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Placebo</w:t>
            </w:r>
          </w:p>
        </w:tc>
        <w:tc>
          <w:tcPr>
            <w:tcW w:w="2504" w:type="dxa"/>
          </w:tcPr>
          <w:p w:rsidR="00DC401E" w:rsidRPr="00C46BD2" w:rsidRDefault="00DC401E" w:rsidP="003522A4">
            <w:pPr>
              <w:pStyle w:val="ListParagraph"/>
              <w:spacing w:after="0" w:line="240" w:lineRule="auto"/>
              <w:ind w:left="0" w:firstLine="0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Echinacea:20%extract</w:t>
            </w:r>
          </w:p>
        </w:tc>
        <w:tc>
          <w:tcPr>
            <w:tcW w:w="2554" w:type="dxa"/>
          </w:tcPr>
          <w:p w:rsidR="00DC401E" w:rsidRPr="00C46BD2" w:rsidRDefault="00DC401E" w:rsidP="003522A4">
            <w:pPr>
              <w:pStyle w:val="ListParagraph"/>
              <w:spacing w:after="0" w:line="240" w:lineRule="auto"/>
              <w:ind w:left="0" w:firstLine="0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Echinacea:60%extract</w:t>
            </w:r>
          </w:p>
        </w:tc>
        <w:tc>
          <w:tcPr>
            <w:tcW w:w="1207" w:type="dxa"/>
          </w:tcPr>
          <w:p w:rsidR="00DC401E" w:rsidRPr="00C46BD2" w:rsidRDefault="00C46BD2" w:rsidP="003522A4">
            <w:pPr>
              <w:pStyle w:val="ListParagraph"/>
              <w:spacing w:after="0" w:line="240" w:lineRule="auto"/>
              <w:ind w:left="0" w:firstLine="0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 xml:space="preserve">Total </w:t>
            </w:r>
          </w:p>
        </w:tc>
      </w:tr>
      <w:tr w:rsidR="00C46BD2" w:rsidRPr="00C46BD2" w:rsidTr="008573DD">
        <w:tc>
          <w:tcPr>
            <w:tcW w:w="1229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Infected</w:t>
            </w:r>
          </w:p>
        </w:tc>
        <w:tc>
          <w:tcPr>
            <w:tcW w:w="1032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88</w:t>
            </w:r>
          </w:p>
        </w:tc>
        <w:tc>
          <w:tcPr>
            <w:tcW w:w="2504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48</w:t>
            </w:r>
          </w:p>
        </w:tc>
        <w:tc>
          <w:tcPr>
            <w:tcW w:w="2554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42</w:t>
            </w:r>
          </w:p>
        </w:tc>
        <w:tc>
          <w:tcPr>
            <w:tcW w:w="1207" w:type="dxa"/>
            <w:vAlign w:val="bottom"/>
          </w:tcPr>
          <w:p w:rsidR="00C46BD2" w:rsidRPr="00C46BD2" w:rsidRDefault="00C46BD2">
            <w:pPr>
              <w:jc w:val="right"/>
              <w:rPr>
                <w:rFonts w:ascii="Calibri" w:hAnsi="Calibri"/>
                <w:color w:val="FF0000"/>
                <w:sz w:val="22"/>
              </w:rPr>
            </w:pPr>
            <w:r w:rsidRPr="00C46BD2">
              <w:rPr>
                <w:rFonts w:ascii="Calibri" w:hAnsi="Calibri"/>
                <w:color w:val="FF0000"/>
                <w:sz w:val="22"/>
              </w:rPr>
              <w:t>178</w:t>
            </w:r>
          </w:p>
        </w:tc>
      </w:tr>
      <w:tr w:rsidR="00C46BD2" w:rsidRPr="00C46BD2" w:rsidTr="008573DD">
        <w:tc>
          <w:tcPr>
            <w:tcW w:w="1229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Not Infected</w:t>
            </w:r>
          </w:p>
        </w:tc>
        <w:tc>
          <w:tcPr>
            <w:tcW w:w="1032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15</w:t>
            </w:r>
          </w:p>
        </w:tc>
        <w:tc>
          <w:tcPr>
            <w:tcW w:w="2504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4</w:t>
            </w:r>
          </w:p>
        </w:tc>
        <w:tc>
          <w:tcPr>
            <w:tcW w:w="2554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10</w:t>
            </w:r>
          </w:p>
        </w:tc>
        <w:tc>
          <w:tcPr>
            <w:tcW w:w="1207" w:type="dxa"/>
            <w:vAlign w:val="bottom"/>
          </w:tcPr>
          <w:p w:rsidR="00C46BD2" w:rsidRPr="00C46BD2" w:rsidRDefault="00F54351" w:rsidP="00F54351">
            <w:pPr>
              <w:ind w:left="0" w:firstLine="0"/>
              <w:jc w:val="center"/>
              <w:rPr>
                <w:rFonts w:ascii="Calibri" w:hAnsi="Calibri"/>
                <w:color w:val="FF0000"/>
                <w:sz w:val="22"/>
              </w:rPr>
            </w:pPr>
            <w:r>
              <w:rPr>
                <w:rFonts w:ascii="Calibri" w:hAnsi="Calibri"/>
                <w:color w:val="FF0000"/>
                <w:sz w:val="22"/>
              </w:rPr>
              <w:t xml:space="preserve">              </w:t>
            </w:r>
            <w:bookmarkStart w:id="0" w:name="_GoBack"/>
            <w:bookmarkEnd w:id="0"/>
            <w:r w:rsidRPr="00C46BD2">
              <w:rPr>
                <w:rFonts w:ascii="Calibri" w:hAnsi="Calibri"/>
                <w:color w:val="FF0000"/>
                <w:sz w:val="22"/>
              </w:rPr>
              <w:t>29</w:t>
            </w:r>
          </w:p>
        </w:tc>
      </w:tr>
      <w:tr w:rsidR="00C46BD2" w:rsidRPr="00C46BD2" w:rsidTr="008573DD">
        <w:tc>
          <w:tcPr>
            <w:tcW w:w="1229" w:type="dxa"/>
          </w:tcPr>
          <w:p w:rsidR="00C46BD2" w:rsidRPr="00C46BD2" w:rsidRDefault="00C46BD2" w:rsidP="00F10B95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</w:pPr>
            <w:r w:rsidRPr="00C46BD2">
              <w:rPr>
                <w:rFonts w:asciiTheme="majorBidi" w:hAnsiTheme="majorBidi" w:cstheme="majorBidi"/>
                <w:color w:val="FF0000"/>
                <w:szCs w:val="24"/>
                <w:shd w:val="clear" w:color="auto" w:fill="FFFFFF"/>
              </w:rPr>
              <w:t>total</w:t>
            </w:r>
          </w:p>
        </w:tc>
        <w:tc>
          <w:tcPr>
            <w:tcW w:w="1032" w:type="dxa"/>
            <w:vAlign w:val="bottom"/>
          </w:tcPr>
          <w:p w:rsidR="00C46BD2" w:rsidRPr="00C46BD2" w:rsidRDefault="00C46BD2">
            <w:pPr>
              <w:jc w:val="right"/>
              <w:rPr>
                <w:rFonts w:ascii="Calibri" w:hAnsi="Calibri"/>
                <w:color w:val="FF0000"/>
                <w:sz w:val="22"/>
              </w:rPr>
            </w:pPr>
            <w:r w:rsidRPr="00C46BD2">
              <w:rPr>
                <w:rFonts w:ascii="Calibri" w:hAnsi="Calibri"/>
                <w:color w:val="FF0000"/>
                <w:sz w:val="22"/>
              </w:rPr>
              <w:t>103</w:t>
            </w:r>
          </w:p>
        </w:tc>
        <w:tc>
          <w:tcPr>
            <w:tcW w:w="2504" w:type="dxa"/>
            <w:vAlign w:val="bottom"/>
          </w:tcPr>
          <w:p w:rsidR="00C46BD2" w:rsidRPr="00C46BD2" w:rsidRDefault="00C46BD2">
            <w:pPr>
              <w:jc w:val="right"/>
              <w:rPr>
                <w:rFonts w:ascii="Calibri" w:hAnsi="Calibri"/>
                <w:color w:val="FF0000"/>
                <w:sz w:val="22"/>
              </w:rPr>
            </w:pPr>
            <w:r w:rsidRPr="00C46BD2">
              <w:rPr>
                <w:rFonts w:ascii="Calibri" w:hAnsi="Calibri"/>
                <w:color w:val="FF0000"/>
                <w:sz w:val="22"/>
              </w:rPr>
              <w:t>52</w:t>
            </w:r>
          </w:p>
        </w:tc>
        <w:tc>
          <w:tcPr>
            <w:tcW w:w="2554" w:type="dxa"/>
            <w:vAlign w:val="bottom"/>
          </w:tcPr>
          <w:p w:rsidR="00C46BD2" w:rsidRPr="00C46BD2" w:rsidRDefault="00C46BD2">
            <w:pPr>
              <w:jc w:val="right"/>
              <w:rPr>
                <w:rFonts w:ascii="Calibri" w:hAnsi="Calibri"/>
                <w:color w:val="FF0000"/>
                <w:sz w:val="22"/>
              </w:rPr>
            </w:pPr>
            <w:r w:rsidRPr="00C46BD2">
              <w:rPr>
                <w:rFonts w:ascii="Calibri" w:hAnsi="Calibri"/>
                <w:color w:val="FF0000"/>
                <w:sz w:val="22"/>
              </w:rPr>
              <w:t>52</w:t>
            </w:r>
          </w:p>
        </w:tc>
        <w:tc>
          <w:tcPr>
            <w:tcW w:w="1207" w:type="dxa"/>
            <w:vAlign w:val="bottom"/>
          </w:tcPr>
          <w:p w:rsidR="00C46BD2" w:rsidRPr="00C46BD2" w:rsidRDefault="00C46BD2">
            <w:pPr>
              <w:jc w:val="right"/>
              <w:rPr>
                <w:rFonts w:ascii="Calibri" w:hAnsi="Calibri"/>
                <w:color w:val="FF0000"/>
                <w:sz w:val="22"/>
              </w:rPr>
            </w:pPr>
            <w:r w:rsidRPr="00C46BD2">
              <w:rPr>
                <w:rFonts w:ascii="Calibri" w:hAnsi="Calibri"/>
                <w:color w:val="FF0000"/>
                <w:sz w:val="22"/>
              </w:rPr>
              <w:t>207</w:t>
            </w:r>
          </w:p>
        </w:tc>
      </w:tr>
    </w:tbl>
    <w:p w:rsidR="00D706B6" w:rsidRPr="00C1570D" w:rsidRDefault="00D706B6" w:rsidP="00D706B6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 “grand total” is the sum of all frequencies in the table, which is 207. </w:t>
      </w:r>
    </w:p>
    <w:p w:rsidR="00D706B6" w:rsidRPr="00C1570D" w:rsidRDefault="00D706B6" w:rsidP="00EE6CA0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At the observed frequency 88, </w:t>
      </w:r>
      <w:r w:rsidR="00EE6CA0">
        <w:rPr>
          <w:rFonts w:asciiTheme="majorBidi" w:hAnsiTheme="majorBidi" w:cstheme="majorBidi"/>
          <w:color w:val="FF0000"/>
          <w:szCs w:val="24"/>
        </w:rPr>
        <w:t>R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ow </w:t>
      </w:r>
      <w:r w:rsidRPr="00C1570D">
        <w:rPr>
          <w:rFonts w:asciiTheme="majorBidi" w:hAnsiTheme="majorBidi" w:cstheme="majorBidi"/>
          <w:color w:val="FF0000"/>
          <w:szCs w:val="24"/>
        </w:rPr>
        <w:t>total =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178 and </w:t>
      </w:r>
      <w:r w:rsidR="00EE6CA0">
        <w:rPr>
          <w:rFonts w:asciiTheme="majorBidi" w:hAnsiTheme="majorBidi" w:cstheme="majorBidi"/>
          <w:color w:val="FF0000"/>
          <w:szCs w:val="24"/>
        </w:rPr>
        <w:t>C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olumn 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total </w:t>
      </w:r>
      <w:r w:rsidRPr="00C1570D">
        <w:rPr>
          <w:rFonts w:asciiTheme="majorBidi" w:hAnsiTheme="majorBidi" w:cstheme="majorBidi"/>
          <w:color w:val="FF0000"/>
          <w:szCs w:val="24"/>
        </w:rPr>
        <w:t>=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103. </w:t>
      </w:r>
    </w:p>
    <w:p w:rsidR="00310DCC" w:rsidRPr="00C1570D" w:rsidRDefault="00310DCC" w:rsidP="00D706B6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lastRenderedPageBreak/>
        <w:t xml:space="preserve">The expected frequency </w:t>
      </w:r>
      <m:oMath>
        <m:r>
          <w:rPr>
            <w:rFonts w:ascii="Cambria Math" w:hAnsi="Cambria Math" w:cstheme="majorBidi"/>
            <w:color w:val="FF0000"/>
            <w:szCs w:val="24"/>
          </w:rPr>
          <m:t>E=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Row total</m:t>
                </m:r>
              </m:e>
            </m:d>
            <m:r>
              <w:rPr>
                <w:rFonts w:ascii="Cambria Math" w:hAnsi="Cambria Math" w:cstheme="majorBidi"/>
                <w:color w:val="FF0000"/>
                <w:szCs w:val="24"/>
              </w:rPr>
              <m:t>×</m:t>
            </m:r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Column total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Grand total</m:t>
                </m:r>
              </m:e>
            </m:d>
          </m:den>
        </m:f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178</m:t>
                </m:r>
              </m:e>
            </m:d>
            <m:r>
              <w:rPr>
                <w:rFonts w:ascii="Cambria Math" w:hAnsi="Cambria Math" w:cstheme="majorBidi"/>
                <w:color w:val="FF0000"/>
                <w:szCs w:val="24"/>
              </w:rPr>
              <m:t>×</m:t>
            </m:r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103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207</m:t>
                </m:r>
              </m:e>
            </m:d>
          </m:den>
        </m:f>
        <m:r>
          <w:rPr>
            <w:rFonts w:ascii="Cambria Math" w:hAnsi="Cambria Math" w:cstheme="majorBidi"/>
            <w:color w:val="FF0000"/>
            <w:szCs w:val="24"/>
          </w:rPr>
          <m:t>=88.57</m:t>
        </m:r>
      </m:oMath>
    </w:p>
    <w:p w:rsidR="00D706B6" w:rsidRPr="00C1570D" w:rsidRDefault="00D706B6" w:rsidP="00EE6CA0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At the observed frequency 10, </w:t>
      </w:r>
      <w:r w:rsidR="00EE6CA0">
        <w:rPr>
          <w:rFonts w:asciiTheme="majorBidi" w:hAnsiTheme="majorBidi" w:cstheme="majorBidi"/>
          <w:color w:val="FF0000"/>
          <w:szCs w:val="24"/>
        </w:rPr>
        <w:t>R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ow total =29 and </w:t>
      </w:r>
      <w:r w:rsidR="00EE6CA0">
        <w:rPr>
          <w:rFonts w:asciiTheme="majorBidi" w:hAnsiTheme="majorBidi" w:cstheme="majorBidi"/>
          <w:color w:val="FF0000"/>
          <w:szCs w:val="24"/>
        </w:rPr>
        <w:t>C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olumn total =52. </w:t>
      </w:r>
    </w:p>
    <w:p w:rsidR="00D706B6" w:rsidRPr="00C1570D" w:rsidRDefault="00D706B6" w:rsidP="00256120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 expected frequency </w:t>
      </w:r>
      <m:oMath>
        <m:r>
          <w:rPr>
            <w:rFonts w:ascii="Cambria Math" w:hAnsi="Cambria Math" w:cstheme="majorBidi"/>
            <w:color w:val="FF0000"/>
            <w:szCs w:val="24"/>
          </w:rPr>
          <m:t>E=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Row total</m:t>
                </m:r>
              </m:e>
            </m:d>
            <m:r>
              <w:rPr>
                <w:rFonts w:ascii="Cambria Math" w:hAnsi="Cambria Math" w:cstheme="majorBidi"/>
                <w:color w:val="FF0000"/>
                <w:szCs w:val="24"/>
              </w:rPr>
              <m:t>×</m:t>
            </m:r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Column total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Grand total</m:t>
                </m:r>
              </m:e>
            </m:d>
          </m:den>
        </m:f>
        <m:r>
          <w:rPr>
            <w:rFonts w:ascii="Cambria Math" w:hAnsi="Cambria Math" w:cstheme="majorBidi"/>
            <w:color w:val="FF0000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color w:val="FF0000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29</m:t>
                </m:r>
              </m:e>
            </m:d>
            <m:r>
              <w:rPr>
                <w:rFonts w:ascii="Cambria Math" w:hAnsi="Cambria Math" w:cstheme="majorBidi"/>
                <w:color w:val="FF0000"/>
                <w:szCs w:val="24"/>
              </w:rPr>
              <m:t>×</m:t>
            </m:r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52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color w:val="FF0000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FF0000"/>
                    <w:szCs w:val="24"/>
                  </w:rPr>
                  <m:t>207</m:t>
                </m:r>
              </m:e>
            </m:d>
          </m:den>
        </m:f>
        <m:r>
          <w:rPr>
            <w:rFonts w:ascii="Cambria Math" w:hAnsi="Cambria Math" w:cstheme="majorBidi"/>
            <w:color w:val="FF0000"/>
            <w:szCs w:val="24"/>
          </w:rPr>
          <m:t>=7.285</m:t>
        </m:r>
      </m:oMath>
    </w:p>
    <w:p w:rsidR="00310DCC" w:rsidRPr="00C1570D" w:rsidRDefault="00310DCC" w:rsidP="00C1570D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There is a discrepancy between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t>O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= 88 and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t>E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= 88.570, and </w:t>
      </w:r>
      <w:r w:rsidR="00C1570D" w:rsidRPr="00C1570D">
        <w:rPr>
          <w:rFonts w:asciiTheme="majorBidi" w:hAnsiTheme="majorBidi" w:cstheme="majorBidi"/>
          <w:i/>
          <w:iCs/>
          <w:color w:val="FF0000"/>
          <w:szCs w:val="24"/>
        </w:rPr>
        <w:t>O</w:t>
      </w:r>
      <w:r w:rsidR="00C1570D" w:rsidRPr="00C1570D">
        <w:rPr>
          <w:rFonts w:asciiTheme="majorBidi" w:hAnsiTheme="majorBidi" w:cstheme="majorBidi"/>
          <w:color w:val="FF0000"/>
          <w:szCs w:val="24"/>
        </w:rPr>
        <w:t xml:space="preserve"> = 10 and </w:t>
      </w:r>
      <w:r w:rsidR="00C1570D" w:rsidRPr="00C1570D">
        <w:rPr>
          <w:rFonts w:asciiTheme="majorBidi" w:hAnsiTheme="majorBidi" w:cstheme="majorBidi"/>
          <w:i/>
          <w:iCs/>
          <w:color w:val="FF0000"/>
          <w:szCs w:val="24"/>
        </w:rPr>
        <w:t>E</w:t>
      </w:r>
      <w:r w:rsidR="00C1570D" w:rsidRPr="00C1570D">
        <w:rPr>
          <w:rFonts w:asciiTheme="majorBidi" w:hAnsiTheme="majorBidi" w:cstheme="majorBidi"/>
          <w:color w:val="FF0000"/>
          <w:szCs w:val="24"/>
        </w:rPr>
        <w:t xml:space="preserve"> = 7.285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such discrepancies are key components of the test statistic. </w:t>
      </w:r>
    </w:p>
    <w:p w:rsidR="00787A1C" w:rsidRPr="00C1570D" w:rsidRDefault="00787A1C" w:rsidP="00787A1C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Requirements are satisfied: randomly assigned to treatment groups, frequency counts, expected frequencies are all at least 5</w:t>
      </w:r>
      <w:r w:rsidR="00310DCC" w:rsidRPr="00C1570D">
        <w:rPr>
          <w:rFonts w:asciiTheme="majorBidi" w:hAnsiTheme="majorBidi" w:cstheme="majorBidi"/>
          <w:color w:val="FF0000"/>
          <w:szCs w:val="24"/>
        </w:rPr>
        <w:t>.</w:t>
      </w:r>
    </w:p>
    <w:p w:rsidR="00C1570D" w:rsidRPr="00C1570D" w:rsidRDefault="00310DCC" w:rsidP="00C1570D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>Step 1</w:t>
      </w:r>
      <w:r w:rsidR="00C1570D" w:rsidRPr="00C1570D">
        <w:rPr>
          <w:rFonts w:asciiTheme="majorBidi" w:hAnsiTheme="majorBidi" w:cstheme="majorBidi"/>
          <w:color w:val="FF0000"/>
          <w:szCs w:val="24"/>
        </w:rPr>
        <w:t>:</w:t>
      </w:r>
    </w:p>
    <w:p w:rsidR="00310DCC" w:rsidRPr="00C1570D" w:rsidRDefault="00310DCC" w:rsidP="00C1570D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t>H</w:t>
      </w:r>
      <w:r w:rsidRPr="00C1570D">
        <w:rPr>
          <w:rFonts w:asciiTheme="majorBidi" w:hAnsiTheme="majorBidi" w:cstheme="majorBidi"/>
          <w:color w:val="FF0000"/>
          <w:szCs w:val="24"/>
          <w:vertAlign w:val="subscript"/>
        </w:rPr>
        <w:t>0</w:t>
      </w:r>
      <w:r w:rsidRPr="00C1570D">
        <w:rPr>
          <w:rFonts w:asciiTheme="majorBidi" w:hAnsiTheme="majorBidi" w:cstheme="majorBidi"/>
          <w:color w:val="FF0000"/>
          <w:szCs w:val="24"/>
        </w:rPr>
        <w:t>:</w:t>
      </w:r>
      <w:r w:rsidRPr="00C1570D">
        <w:rPr>
          <w:rFonts w:asciiTheme="majorBidi" w:hAnsiTheme="majorBidi" w:cstheme="majorBidi"/>
          <w:color w:val="FF0000"/>
          <w:szCs w:val="24"/>
        </w:rPr>
        <w:tab/>
        <w:t>Getting an infection is independent of the treatment</w:t>
      </w:r>
    </w:p>
    <w:p w:rsidR="00310DCC" w:rsidRPr="00C1570D" w:rsidRDefault="00310DCC" w:rsidP="00310DCC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i/>
          <w:iCs/>
          <w:color w:val="FF0000"/>
          <w:szCs w:val="24"/>
        </w:rPr>
        <w:t>H</w:t>
      </w:r>
      <w:r w:rsidRPr="00C1570D">
        <w:rPr>
          <w:rFonts w:asciiTheme="majorBidi" w:hAnsiTheme="majorBidi" w:cstheme="majorBidi"/>
          <w:color w:val="FF0000"/>
          <w:szCs w:val="24"/>
          <w:vertAlign w:val="subscript"/>
        </w:rPr>
        <w:t>1</w:t>
      </w:r>
      <w:r w:rsidRPr="00C1570D">
        <w:rPr>
          <w:rFonts w:asciiTheme="majorBidi" w:hAnsiTheme="majorBidi" w:cstheme="majorBidi"/>
          <w:color w:val="FF0000"/>
          <w:szCs w:val="24"/>
        </w:rPr>
        <w:t>:</w:t>
      </w:r>
      <w:r w:rsidRPr="00C1570D">
        <w:rPr>
          <w:rFonts w:asciiTheme="majorBidi" w:hAnsiTheme="majorBidi" w:cstheme="majorBidi"/>
          <w:color w:val="FF0000"/>
          <w:szCs w:val="24"/>
        </w:rPr>
        <w:tab/>
        <w:t>Getting an infection and the treatment are dependent</w:t>
      </w:r>
    </w:p>
    <w:p w:rsidR="00310DCC" w:rsidRPr="00C1570D" w:rsidRDefault="00310DCC" w:rsidP="00310DCC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2: Significance level is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1"/>
      </w:r>
      <w:r w:rsidRPr="00C1570D">
        <w:rPr>
          <w:rFonts w:asciiTheme="majorBidi" w:hAnsiTheme="majorBidi" w:cstheme="majorBidi"/>
          <w:b/>
          <w:bCs/>
          <w:color w:val="FF0000"/>
          <w:szCs w:val="24"/>
        </w:rPr>
        <w:t xml:space="preserve"> = </w:t>
      </w:r>
      <w:r w:rsidRPr="00C1570D">
        <w:rPr>
          <w:rFonts w:asciiTheme="majorBidi" w:hAnsiTheme="majorBidi" w:cstheme="majorBidi"/>
          <w:color w:val="FF0000"/>
          <w:szCs w:val="24"/>
        </w:rPr>
        <w:t>0.05.</w:t>
      </w:r>
    </w:p>
    <w:p w:rsidR="00310DCC" w:rsidRPr="00C1570D" w:rsidRDefault="00310DCC" w:rsidP="00310DCC">
      <w:pPr>
        <w:spacing w:before="100" w:beforeAutospacing="1" w:after="100" w:afterAutospacing="1" w:line="240" w:lineRule="auto"/>
        <w:ind w:left="720" w:firstLine="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3: </w:t>
      </w:r>
      <w:r w:rsidR="00EE6CA0">
        <w:rPr>
          <w:rFonts w:asciiTheme="majorBidi" w:hAnsiTheme="majorBidi" w:cstheme="majorBidi"/>
          <w:color w:val="FF0000"/>
          <w:szCs w:val="24"/>
        </w:rPr>
        <w:t xml:space="preserve">Contingency table: 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 </w:t>
      </w:r>
      <w:r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Pr="00C1570D">
        <w:rPr>
          <w:rFonts w:asciiTheme="majorBidi" w:hAnsiTheme="majorBidi" w:cstheme="majorBidi"/>
          <w:color w:val="FF0000"/>
          <w:szCs w:val="24"/>
          <w:vertAlign w:val="superscript"/>
        </w:rPr>
        <w:t xml:space="preserve">2 </w:t>
      </w:r>
      <w:r w:rsidRPr="00C1570D">
        <w:rPr>
          <w:rFonts w:asciiTheme="majorBidi" w:hAnsiTheme="majorBidi" w:cstheme="majorBidi"/>
          <w:color w:val="FF0000"/>
          <w:szCs w:val="24"/>
        </w:rPr>
        <w:t>distribution</w:t>
      </w:r>
      <w:r w:rsidR="00EE6CA0">
        <w:rPr>
          <w:rFonts w:asciiTheme="majorBidi" w:hAnsiTheme="majorBidi" w:cstheme="majorBidi"/>
          <w:color w:val="FF0000"/>
          <w:szCs w:val="24"/>
        </w:rPr>
        <w:t xml:space="preserve"> is used</w:t>
      </w:r>
    </w:p>
    <w:p w:rsidR="00D706B6" w:rsidRPr="00C1570D" w:rsidRDefault="00D706B6" w:rsidP="00D706B6">
      <w:pPr>
        <w:ind w:left="730"/>
        <w:jc w:val="center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i/>
              <w:iCs/>
              <w:color w:val="FF0000"/>
              <w:szCs w:val="24"/>
            </w:rPr>
            <w:sym w:font="Symbol" w:char="F063"/>
          </m:r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  <w:vertAlign w:val="superscript"/>
            </w:rPr>
            <m:t>2=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color w:val="FF0000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color w:val="FF0000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color w:val="FF0000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FF0000"/>
                              <w:szCs w:val="24"/>
                            </w:rPr>
                            <m:t>O-E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FF0000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E</m:t>
                  </m:r>
                </m:den>
              </m:f>
              <m:r>
                <w:rPr>
                  <w:rFonts w:ascii="Cambria Math" w:hAnsi="Cambria Math" w:cstheme="majorBidi"/>
                  <w:color w:val="FF0000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color w:val="FF0000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color w:val="FF0000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FF0000"/>
                              <w:szCs w:val="24"/>
                            </w:rPr>
                            <m:t>88-88.570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FF0000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88.570</m:t>
                  </m:r>
                </m:den>
              </m:f>
            </m:e>
          </m:nary>
          <m:r>
            <w:rPr>
              <w:rFonts w:ascii="Cambria Math" w:hAnsi="Cambria Math" w:cstheme="majorBidi"/>
              <w:color w:val="FF0000"/>
              <w:szCs w:val="24"/>
            </w:rPr>
            <m:t>+…+</m:t>
          </m:r>
          <m:f>
            <m:fPr>
              <m:ctrlPr>
                <w:rPr>
                  <w:rFonts w:ascii="Cambria Math" w:hAnsi="Cambria Math" w:cstheme="majorBidi"/>
                  <w:color w:val="FF0000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color w:val="FF0000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color w:val="FF0000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FF0000"/>
                          <w:szCs w:val="24"/>
                        </w:rPr>
                        <m:t>10-7.285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color w:val="FF0000"/>
                  <w:szCs w:val="24"/>
                </w:rPr>
                <m:t>7.285</m:t>
              </m:r>
            </m:den>
          </m:f>
        </m:oMath>
      </m:oMathPara>
    </w:p>
    <w:p w:rsidR="00D706B6" w:rsidRPr="00C1570D" w:rsidRDefault="00D706B6" w:rsidP="00D706B6">
      <w:pPr>
        <w:ind w:left="730"/>
        <w:jc w:val="center"/>
        <w:rPr>
          <w:rFonts w:asciiTheme="majorBidi" w:hAnsiTheme="majorBidi" w:cstheme="majorBidi"/>
          <w:color w:val="FF0000"/>
          <w:szCs w:val="24"/>
        </w:rPr>
      </w:pPr>
    </w:p>
    <w:p w:rsidR="00D706B6" w:rsidRPr="00C1570D" w:rsidRDefault="00D706B6" w:rsidP="00D706B6">
      <w:pPr>
        <w:ind w:left="730"/>
        <w:jc w:val="center"/>
        <w:rPr>
          <w:rFonts w:asciiTheme="majorBidi" w:hAnsiTheme="majorBidi" w:cstheme="majorBidi"/>
          <w:color w:val="FF0000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i/>
              <w:iCs/>
              <w:color w:val="FF0000"/>
              <w:szCs w:val="24"/>
            </w:rPr>
            <w:sym w:font="Symbol" w:char="F063"/>
          </m:r>
          <m:r>
            <m:rPr>
              <m:sty m:val="p"/>
            </m:rPr>
            <w:rPr>
              <w:rFonts w:ascii="Cambria Math" w:hAnsi="Cambria Math" w:cstheme="majorBidi"/>
              <w:color w:val="FF0000"/>
              <w:szCs w:val="24"/>
              <w:vertAlign w:val="superscript"/>
            </w:rPr>
            <m:t>2</m:t>
          </m:r>
          <m:r>
            <w:rPr>
              <w:rFonts w:ascii="Cambria Math" w:hAnsi="Cambria Math" w:cstheme="majorBidi"/>
              <w:color w:val="FF0000"/>
              <w:szCs w:val="24"/>
            </w:rPr>
            <m:t>=2.925</m:t>
          </m:r>
        </m:oMath>
      </m:oMathPara>
    </w:p>
    <w:p w:rsidR="00310DCC" w:rsidRPr="00C1570D" w:rsidRDefault="00C1570D" w:rsidP="00310DCC">
      <w:pPr>
        <w:spacing w:before="100" w:beforeAutospacing="1" w:after="100" w:afterAutospacing="1"/>
        <w:ind w:left="720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4: 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The critical value of </w:t>
      </w:r>
      <w:r w:rsidR="00310DCC"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3"/>
      </w:r>
      <w:r w:rsidR="00310DCC" w:rsidRPr="00C1570D">
        <w:rPr>
          <w:rFonts w:asciiTheme="majorBidi" w:hAnsiTheme="majorBidi" w:cstheme="majorBidi"/>
          <w:color w:val="FF0000"/>
          <w:szCs w:val="24"/>
          <w:vertAlign w:val="superscript"/>
        </w:rPr>
        <w:t>2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 = 5.991 is found from Table A-4 with </w:t>
      </w:r>
      <w:r w:rsidR="00310DCC" w:rsidRPr="00C1570D">
        <w:rPr>
          <w:rFonts w:asciiTheme="majorBidi" w:hAnsiTheme="majorBidi" w:cstheme="majorBidi"/>
          <w:i/>
          <w:iCs/>
          <w:color w:val="FF0000"/>
          <w:szCs w:val="24"/>
        </w:rPr>
        <w:sym w:font="Symbol" w:char="F061"/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 = 0.05 in the right tail and the number of degrees of freedom given by</w:t>
      </w:r>
      <w:r w:rsidR="00310DCC" w:rsidRPr="00C1570D">
        <w:rPr>
          <w:rFonts w:asciiTheme="majorBidi" w:hAnsiTheme="majorBidi" w:cstheme="majorBidi"/>
          <w:color w:val="FF0000"/>
          <w:szCs w:val="24"/>
        </w:rPr>
        <w:br/>
        <w:t>(</w:t>
      </w:r>
      <w:r w:rsidR="00310DCC" w:rsidRPr="00C1570D">
        <w:rPr>
          <w:rFonts w:asciiTheme="majorBidi" w:hAnsiTheme="majorBidi" w:cstheme="majorBidi"/>
          <w:i/>
          <w:iCs/>
          <w:color w:val="FF0000"/>
          <w:szCs w:val="24"/>
        </w:rPr>
        <w:t>r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 – 1</w:t>
      </w:r>
      <w:proofErr w:type="gramStart"/>
      <w:r w:rsidR="00310DCC" w:rsidRPr="00C1570D">
        <w:rPr>
          <w:rFonts w:asciiTheme="majorBidi" w:hAnsiTheme="majorBidi" w:cstheme="majorBidi"/>
          <w:color w:val="FF0000"/>
          <w:szCs w:val="24"/>
        </w:rPr>
        <w:t>)(</w:t>
      </w:r>
      <w:proofErr w:type="gramEnd"/>
      <w:r w:rsidR="00310DCC" w:rsidRPr="00C1570D">
        <w:rPr>
          <w:rFonts w:asciiTheme="majorBidi" w:hAnsiTheme="majorBidi" w:cstheme="majorBidi"/>
          <w:i/>
          <w:iCs/>
          <w:color w:val="FF0000"/>
          <w:szCs w:val="24"/>
        </w:rPr>
        <w:t>c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 – 1) = (2 – 1)(3 – 1) = 2.</w:t>
      </w:r>
    </w:p>
    <w:p w:rsidR="00310DCC" w:rsidRPr="00C1570D" w:rsidRDefault="00310DCC" w:rsidP="00C1570D">
      <w:pPr>
        <w:spacing w:before="100" w:beforeAutospacing="1" w:after="100" w:afterAutospacing="1" w:line="240" w:lineRule="auto"/>
        <w:ind w:left="720" w:firstLine="0"/>
        <w:jc w:val="center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noProof/>
          <w:color w:val="FF0000"/>
          <w:szCs w:val="24"/>
        </w:rPr>
        <w:drawing>
          <wp:inline distT="0" distB="0" distL="0" distR="0" wp14:anchorId="3EBC4908" wp14:editId="406716D1">
            <wp:extent cx="2759061" cy="2377440"/>
            <wp:effectExtent l="0" t="0" r="3810" b="3810"/>
            <wp:docPr id="13317" name="Picture 8" descr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8" descr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61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87A1C" w:rsidRPr="00C1570D" w:rsidRDefault="00C1570D" w:rsidP="00A87B80">
      <w:pPr>
        <w:spacing w:before="100" w:beforeAutospacing="1" w:after="100" w:afterAutospacing="1" w:line="240" w:lineRule="auto"/>
        <w:ind w:left="720" w:firstLine="0"/>
        <w:jc w:val="both"/>
        <w:rPr>
          <w:rFonts w:asciiTheme="majorBidi" w:hAnsiTheme="majorBidi" w:cstheme="majorBidi"/>
          <w:color w:val="FF0000"/>
          <w:szCs w:val="24"/>
        </w:rPr>
      </w:pPr>
      <w:r w:rsidRPr="00C1570D">
        <w:rPr>
          <w:rFonts w:asciiTheme="majorBidi" w:hAnsiTheme="majorBidi" w:cstheme="majorBidi"/>
          <w:color w:val="FF0000"/>
          <w:szCs w:val="24"/>
        </w:rPr>
        <w:t xml:space="preserve">Step 5: </w:t>
      </w:r>
      <w:r w:rsidR="00310DCC" w:rsidRPr="00C1570D">
        <w:rPr>
          <w:rFonts w:asciiTheme="majorBidi" w:hAnsiTheme="majorBidi" w:cstheme="majorBidi"/>
          <w:color w:val="FF0000"/>
          <w:szCs w:val="24"/>
        </w:rPr>
        <w:t>Because the test statistic does not fall within the critical region, we fail to reject the null hypothesis of independence between getting an infection and treatment</w:t>
      </w:r>
      <w:r w:rsidRPr="00C1570D">
        <w:rPr>
          <w:rFonts w:asciiTheme="majorBidi" w:hAnsiTheme="majorBidi" w:cstheme="majorBidi"/>
          <w:color w:val="FF0000"/>
          <w:szCs w:val="24"/>
        </w:rPr>
        <w:t xml:space="preserve">. </w:t>
      </w:r>
      <w:r w:rsidR="00310DCC" w:rsidRPr="00C1570D">
        <w:rPr>
          <w:rFonts w:asciiTheme="majorBidi" w:hAnsiTheme="majorBidi" w:cstheme="majorBidi"/>
          <w:color w:val="FF0000"/>
          <w:szCs w:val="24"/>
        </w:rPr>
        <w:t xml:space="preserve">It appears that getting an infection is independent of the treatment group. This suggests that </w:t>
      </w:r>
      <w:r w:rsidRPr="00C1570D">
        <w:rPr>
          <w:rFonts w:asciiTheme="majorBidi" w:hAnsiTheme="majorBidi" w:cstheme="majorBidi"/>
          <w:color w:val="FF0000"/>
          <w:szCs w:val="24"/>
        </w:rPr>
        <w:t>E</w:t>
      </w:r>
      <w:r w:rsidR="00310DCC" w:rsidRPr="00C1570D">
        <w:rPr>
          <w:rFonts w:asciiTheme="majorBidi" w:hAnsiTheme="majorBidi" w:cstheme="majorBidi"/>
          <w:color w:val="FF0000"/>
          <w:szCs w:val="24"/>
        </w:rPr>
        <w:t>chinacea is not an effective treatment for colds.</w:t>
      </w:r>
    </w:p>
    <w:sectPr w:rsidR="00787A1C" w:rsidRPr="00C1570D">
      <w:pgSz w:w="11906" w:h="16838"/>
      <w:pgMar w:top="761" w:right="1436" w:bottom="15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6F64"/>
    <w:multiLevelType w:val="hybridMultilevel"/>
    <w:tmpl w:val="688C1BD4"/>
    <w:lvl w:ilvl="0" w:tplc="0409000F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38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AE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4D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2A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C5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E3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AE8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E0A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841D1"/>
    <w:multiLevelType w:val="hybridMultilevel"/>
    <w:tmpl w:val="6568BAB0"/>
    <w:lvl w:ilvl="0" w:tplc="6ACED1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C9B3A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AAAD6">
      <w:start w:val="1"/>
      <w:numFmt w:val="lowerLetter"/>
      <w:lvlRestart w:val="0"/>
      <w:lvlText w:val="%3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CFC1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0C85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83B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A1F1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046E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CD30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61892"/>
    <w:multiLevelType w:val="hybridMultilevel"/>
    <w:tmpl w:val="AB94B90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0DCC0394"/>
    <w:multiLevelType w:val="hybridMultilevel"/>
    <w:tmpl w:val="CE4CD45E"/>
    <w:lvl w:ilvl="0" w:tplc="D8D2783E">
      <w:start w:val="6"/>
      <w:numFmt w:val="decimal"/>
      <w:lvlText w:val="%1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492AC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66C96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00E4E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06F2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A312E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EA326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81F92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4989A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F37ED7"/>
    <w:multiLevelType w:val="hybridMultilevel"/>
    <w:tmpl w:val="A60498E4"/>
    <w:lvl w:ilvl="0" w:tplc="F6B8AA8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4A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AD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41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EC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8F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45A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01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651423"/>
    <w:multiLevelType w:val="hybridMultilevel"/>
    <w:tmpl w:val="77187542"/>
    <w:lvl w:ilvl="0" w:tplc="EDCE9174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40E221C"/>
    <w:multiLevelType w:val="hybridMultilevel"/>
    <w:tmpl w:val="B60EEE04"/>
    <w:lvl w:ilvl="0" w:tplc="0409000F">
      <w:start w:val="1"/>
      <w:numFmt w:val="decimal"/>
      <w:lvlText w:val="%1."/>
      <w:lvlJc w:val="left"/>
      <w:pPr>
        <w:ind w:left="25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E5A40">
      <w:start w:val="1"/>
      <w:numFmt w:val="low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2903C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62B8A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ED4A6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4CA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A9B00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AF4FE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C393C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8F47E7"/>
    <w:multiLevelType w:val="hybridMultilevel"/>
    <w:tmpl w:val="35126184"/>
    <w:lvl w:ilvl="0" w:tplc="5782B23A">
      <w:start w:val="2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435627"/>
    <w:multiLevelType w:val="hybridMultilevel"/>
    <w:tmpl w:val="1AB4BD70"/>
    <w:lvl w:ilvl="0" w:tplc="740428E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9788C"/>
    <w:multiLevelType w:val="hybridMultilevel"/>
    <w:tmpl w:val="E864D66C"/>
    <w:lvl w:ilvl="0" w:tplc="137CBFE8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D3B1F"/>
    <w:multiLevelType w:val="hybridMultilevel"/>
    <w:tmpl w:val="4C5AB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540F1"/>
    <w:multiLevelType w:val="hybridMultilevel"/>
    <w:tmpl w:val="49ACD274"/>
    <w:lvl w:ilvl="0" w:tplc="61BA779A">
      <w:start w:val="4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6337E1C"/>
    <w:multiLevelType w:val="hybridMultilevel"/>
    <w:tmpl w:val="85DCB378"/>
    <w:lvl w:ilvl="0" w:tplc="61BA779A">
      <w:start w:val="4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6E069FC"/>
    <w:multiLevelType w:val="hybridMultilevel"/>
    <w:tmpl w:val="6ED0B4EC"/>
    <w:lvl w:ilvl="0" w:tplc="61BA779A">
      <w:start w:val="4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EA32C0E"/>
    <w:multiLevelType w:val="hybridMultilevel"/>
    <w:tmpl w:val="B02C3AC2"/>
    <w:lvl w:ilvl="0" w:tplc="A1DAD7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2655E">
      <w:start w:val="1"/>
      <w:numFmt w:val="lowerLetter"/>
      <w:lvlText w:val="%2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2B23A">
      <w:start w:val="2"/>
      <w:numFmt w:val="lowerLetter"/>
      <w:lvlRestart w:val="0"/>
      <w:lvlText w:val="%3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C7C4A">
      <w:start w:val="1"/>
      <w:numFmt w:val="decimal"/>
      <w:lvlText w:val="%4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2E518">
      <w:start w:val="1"/>
      <w:numFmt w:val="lowerLetter"/>
      <w:lvlText w:val="%5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4A6AC">
      <w:start w:val="1"/>
      <w:numFmt w:val="lowerRoman"/>
      <w:lvlText w:val="%6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63878">
      <w:start w:val="1"/>
      <w:numFmt w:val="decimal"/>
      <w:lvlText w:val="%7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E6DFC">
      <w:start w:val="1"/>
      <w:numFmt w:val="lowerLetter"/>
      <w:lvlText w:val="%8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EFCD6">
      <w:start w:val="1"/>
      <w:numFmt w:val="lowerRoman"/>
      <w:lvlText w:val="%9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565A54"/>
    <w:multiLevelType w:val="multilevel"/>
    <w:tmpl w:val="4794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C75F9"/>
    <w:multiLevelType w:val="hybridMultilevel"/>
    <w:tmpl w:val="D0A0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C4083"/>
    <w:multiLevelType w:val="hybridMultilevel"/>
    <w:tmpl w:val="419E9DA4"/>
    <w:lvl w:ilvl="0" w:tplc="EDCE9174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51200BD"/>
    <w:multiLevelType w:val="hybridMultilevel"/>
    <w:tmpl w:val="D2B4C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0636E"/>
    <w:multiLevelType w:val="hybridMultilevel"/>
    <w:tmpl w:val="A29CB014"/>
    <w:lvl w:ilvl="0" w:tplc="EDCE917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1521AA"/>
    <w:multiLevelType w:val="hybridMultilevel"/>
    <w:tmpl w:val="B89E074E"/>
    <w:lvl w:ilvl="0" w:tplc="B0D0B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40232"/>
    <w:multiLevelType w:val="hybridMultilevel"/>
    <w:tmpl w:val="C7886162"/>
    <w:lvl w:ilvl="0" w:tplc="7F4C0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B2384"/>
    <w:multiLevelType w:val="hybridMultilevel"/>
    <w:tmpl w:val="29E23B9C"/>
    <w:lvl w:ilvl="0" w:tplc="1110DA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110DA52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94DC55E4">
      <w:start w:val="10"/>
      <w:numFmt w:val="decimal"/>
      <w:lvlText w:val="%3-"/>
      <w:lvlJc w:val="left"/>
      <w:pPr>
        <w:ind w:left="2370" w:hanging="390"/>
      </w:pPr>
      <w:rPr>
        <w:rFonts w:hint="default"/>
      </w:rPr>
    </w:lvl>
    <w:lvl w:ilvl="3" w:tplc="20E42A8E">
      <w:start w:val="25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aj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5E14"/>
    <w:multiLevelType w:val="hybridMultilevel"/>
    <w:tmpl w:val="B1A8E9D2"/>
    <w:lvl w:ilvl="0" w:tplc="404C0C22">
      <w:start w:val="1"/>
      <w:numFmt w:val="decimal"/>
      <w:lvlText w:val="%1."/>
      <w:lvlJc w:val="left"/>
      <w:pPr>
        <w:ind w:left="540" w:hanging="1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2E72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0951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CC11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CB22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A4C8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C6C0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A8F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2F4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AB10C33"/>
    <w:multiLevelType w:val="hybridMultilevel"/>
    <w:tmpl w:val="7EC8488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5AFC2E26"/>
    <w:multiLevelType w:val="hybridMultilevel"/>
    <w:tmpl w:val="6C8A737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6C6684"/>
    <w:multiLevelType w:val="hybridMultilevel"/>
    <w:tmpl w:val="B6100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F2818"/>
    <w:multiLevelType w:val="hybridMultilevel"/>
    <w:tmpl w:val="2E26ACDA"/>
    <w:lvl w:ilvl="0" w:tplc="878810F0">
      <w:start w:val="4"/>
      <w:numFmt w:val="decimal"/>
      <w:lvlText w:val="%1."/>
      <w:lvlJc w:val="left"/>
      <w:pPr>
        <w:ind w:left="64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86A673E"/>
    <w:multiLevelType w:val="hybridMultilevel"/>
    <w:tmpl w:val="FA1EF2AA"/>
    <w:lvl w:ilvl="0" w:tplc="61BA779A">
      <w:start w:val="4"/>
      <w:numFmt w:val="decimal"/>
      <w:lvlText w:val="%1."/>
      <w:lvlJc w:val="left"/>
      <w:pPr>
        <w:ind w:left="5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5317F"/>
    <w:multiLevelType w:val="hybridMultilevel"/>
    <w:tmpl w:val="52DA0832"/>
    <w:lvl w:ilvl="0" w:tplc="ABF4382E">
      <w:start w:val="1"/>
      <w:numFmt w:val="lowerLetter"/>
      <w:lvlText w:val="%1."/>
      <w:lvlJc w:val="left"/>
      <w:pPr>
        <w:ind w:left="126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4CB729A"/>
    <w:multiLevelType w:val="hybridMultilevel"/>
    <w:tmpl w:val="7F78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761CA"/>
    <w:multiLevelType w:val="hybridMultilevel"/>
    <w:tmpl w:val="D0CE182C"/>
    <w:lvl w:ilvl="0" w:tplc="4558B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4"/>
  </w:num>
  <w:num w:numId="5">
    <w:abstractNumId w:val="6"/>
  </w:num>
  <w:num w:numId="6">
    <w:abstractNumId w:val="4"/>
  </w:num>
  <w:num w:numId="7">
    <w:abstractNumId w:val="3"/>
  </w:num>
  <w:num w:numId="8">
    <w:abstractNumId w:val="22"/>
  </w:num>
  <w:num w:numId="9">
    <w:abstractNumId w:val="9"/>
  </w:num>
  <w:num w:numId="10">
    <w:abstractNumId w:val="20"/>
  </w:num>
  <w:num w:numId="11">
    <w:abstractNumId w:val="24"/>
  </w:num>
  <w:num w:numId="12">
    <w:abstractNumId w:val="26"/>
  </w:num>
  <w:num w:numId="13">
    <w:abstractNumId w:val="8"/>
  </w:num>
  <w:num w:numId="14">
    <w:abstractNumId w:val="31"/>
  </w:num>
  <w:num w:numId="15">
    <w:abstractNumId w:val="21"/>
  </w:num>
  <w:num w:numId="16">
    <w:abstractNumId w:val="15"/>
  </w:num>
  <w:num w:numId="17">
    <w:abstractNumId w:val="28"/>
  </w:num>
  <w:num w:numId="18">
    <w:abstractNumId w:val="27"/>
  </w:num>
  <w:num w:numId="19">
    <w:abstractNumId w:val="25"/>
  </w:num>
  <w:num w:numId="20">
    <w:abstractNumId w:val="11"/>
  </w:num>
  <w:num w:numId="21">
    <w:abstractNumId w:val="13"/>
  </w:num>
  <w:num w:numId="22">
    <w:abstractNumId w:val="12"/>
  </w:num>
  <w:num w:numId="23">
    <w:abstractNumId w:val="7"/>
  </w:num>
  <w:num w:numId="24">
    <w:abstractNumId w:val="18"/>
  </w:num>
  <w:num w:numId="25">
    <w:abstractNumId w:val="17"/>
  </w:num>
  <w:num w:numId="26">
    <w:abstractNumId w:val="2"/>
  </w:num>
  <w:num w:numId="27">
    <w:abstractNumId w:val="29"/>
  </w:num>
  <w:num w:numId="28">
    <w:abstractNumId w:val="10"/>
  </w:num>
  <w:num w:numId="29">
    <w:abstractNumId w:val="5"/>
  </w:num>
  <w:num w:numId="30">
    <w:abstractNumId w:val="19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E"/>
    <w:rsid w:val="00024208"/>
    <w:rsid w:val="00027DE1"/>
    <w:rsid w:val="000323C2"/>
    <w:rsid w:val="00042C68"/>
    <w:rsid w:val="00052B11"/>
    <w:rsid w:val="00067B5D"/>
    <w:rsid w:val="00085A83"/>
    <w:rsid w:val="000B0C82"/>
    <w:rsid w:val="000B67B2"/>
    <w:rsid w:val="000D764D"/>
    <w:rsid w:val="00141FED"/>
    <w:rsid w:val="0016730A"/>
    <w:rsid w:val="001A10CF"/>
    <w:rsid w:val="00244230"/>
    <w:rsid w:val="002455E1"/>
    <w:rsid w:val="00247ADC"/>
    <w:rsid w:val="00256120"/>
    <w:rsid w:val="00263277"/>
    <w:rsid w:val="002642D9"/>
    <w:rsid w:val="00265DF0"/>
    <w:rsid w:val="002C078A"/>
    <w:rsid w:val="002C23A7"/>
    <w:rsid w:val="002C2864"/>
    <w:rsid w:val="00310DCC"/>
    <w:rsid w:val="003272C9"/>
    <w:rsid w:val="00345BAB"/>
    <w:rsid w:val="003522A4"/>
    <w:rsid w:val="00355492"/>
    <w:rsid w:val="0036413B"/>
    <w:rsid w:val="00375FBA"/>
    <w:rsid w:val="00387EB7"/>
    <w:rsid w:val="003A4AC8"/>
    <w:rsid w:val="003B14AA"/>
    <w:rsid w:val="003B6B97"/>
    <w:rsid w:val="003B7A1B"/>
    <w:rsid w:val="003C672F"/>
    <w:rsid w:val="003D09EC"/>
    <w:rsid w:val="003D3616"/>
    <w:rsid w:val="003F7D68"/>
    <w:rsid w:val="00411E1A"/>
    <w:rsid w:val="0044775C"/>
    <w:rsid w:val="004526C2"/>
    <w:rsid w:val="00460426"/>
    <w:rsid w:val="00472A63"/>
    <w:rsid w:val="004825E5"/>
    <w:rsid w:val="004B21A5"/>
    <w:rsid w:val="004B6DE3"/>
    <w:rsid w:val="004C2801"/>
    <w:rsid w:val="005024C3"/>
    <w:rsid w:val="005051E8"/>
    <w:rsid w:val="00517CF4"/>
    <w:rsid w:val="005661DF"/>
    <w:rsid w:val="005738E0"/>
    <w:rsid w:val="005743C0"/>
    <w:rsid w:val="005B33D5"/>
    <w:rsid w:val="005C686D"/>
    <w:rsid w:val="00611195"/>
    <w:rsid w:val="00613B9A"/>
    <w:rsid w:val="006260C4"/>
    <w:rsid w:val="00631352"/>
    <w:rsid w:val="00633570"/>
    <w:rsid w:val="00653A36"/>
    <w:rsid w:val="00665524"/>
    <w:rsid w:val="0068301E"/>
    <w:rsid w:val="00687E9A"/>
    <w:rsid w:val="006A3627"/>
    <w:rsid w:val="006A6278"/>
    <w:rsid w:val="006C3D9E"/>
    <w:rsid w:val="006C7F34"/>
    <w:rsid w:val="00732EB2"/>
    <w:rsid w:val="00787A1C"/>
    <w:rsid w:val="007B5156"/>
    <w:rsid w:val="007C12C5"/>
    <w:rsid w:val="007F1AAC"/>
    <w:rsid w:val="008122C0"/>
    <w:rsid w:val="00812EE4"/>
    <w:rsid w:val="0084433F"/>
    <w:rsid w:val="008573DD"/>
    <w:rsid w:val="00885B4C"/>
    <w:rsid w:val="008A07C3"/>
    <w:rsid w:val="008A15E5"/>
    <w:rsid w:val="008B4C1E"/>
    <w:rsid w:val="008C2833"/>
    <w:rsid w:val="008D6D89"/>
    <w:rsid w:val="008E1C27"/>
    <w:rsid w:val="0093573A"/>
    <w:rsid w:val="00984B8C"/>
    <w:rsid w:val="009D0EAF"/>
    <w:rsid w:val="00A02613"/>
    <w:rsid w:val="00A14394"/>
    <w:rsid w:val="00A2111F"/>
    <w:rsid w:val="00A222F0"/>
    <w:rsid w:val="00A406D5"/>
    <w:rsid w:val="00A6753F"/>
    <w:rsid w:val="00A87B80"/>
    <w:rsid w:val="00A97E34"/>
    <w:rsid w:val="00AA14A7"/>
    <w:rsid w:val="00AA5071"/>
    <w:rsid w:val="00AA5909"/>
    <w:rsid w:val="00AA7652"/>
    <w:rsid w:val="00AB0C51"/>
    <w:rsid w:val="00B02F73"/>
    <w:rsid w:val="00B12DCE"/>
    <w:rsid w:val="00B25649"/>
    <w:rsid w:val="00B425D7"/>
    <w:rsid w:val="00B517F3"/>
    <w:rsid w:val="00B55F30"/>
    <w:rsid w:val="00B82119"/>
    <w:rsid w:val="00B916FE"/>
    <w:rsid w:val="00BA6DA4"/>
    <w:rsid w:val="00BB5E42"/>
    <w:rsid w:val="00BC3D7A"/>
    <w:rsid w:val="00BD278D"/>
    <w:rsid w:val="00BF3763"/>
    <w:rsid w:val="00BF54C9"/>
    <w:rsid w:val="00C04653"/>
    <w:rsid w:val="00C11405"/>
    <w:rsid w:val="00C1570D"/>
    <w:rsid w:val="00C22058"/>
    <w:rsid w:val="00C26250"/>
    <w:rsid w:val="00C457C9"/>
    <w:rsid w:val="00C46BD2"/>
    <w:rsid w:val="00C53509"/>
    <w:rsid w:val="00D12B4C"/>
    <w:rsid w:val="00D35277"/>
    <w:rsid w:val="00D55550"/>
    <w:rsid w:val="00D706B6"/>
    <w:rsid w:val="00D77EAD"/>
    <w:rsid w:val="00DB5024"/>
    <w:rsid w:val="00DC401E"/>
    <w:rsid w:val="00DF149E"/>
    <w:rsid w:val="00E122C7"/>
    <w:rsid w:val="00E17C35"/>
    <w:rsid w:val="00E30997"/>
    <w:rsid w:val="00E31993"/>
    <w:rsid w:val="00E31B93"/>
    <w:rsid w:val="00E41FFB"/>
    <w:rsid w:val="00E53430"/>
    <w:rsid w:val="00E54AE2"/>
    <w:rsid w:val="00E54FEB"/>
    <w:rsid w:val="00E93C2E"/>
    <w:rsid w:val="00EE0828"/>
    <w:rsid w:val="00EE2826"/>
    <w:rsid w:val="00EE6CA0"/>
    <w:rsid w:val="00EF66C3"/>
    <w:rsid w:val="00F00F6C"/>
    <w:rsid w:val="00F07872"/>
    <w:rsid w:val="00F10B95"/>
    <w:rsid w:val="00F12F49"/>
    <w:rsid w:val="00F227C7"/>
    <w:rsid w:val="00F3155B"/>
    <w:rsid w:val="00F54351"/>
    <w:rsid w:val="00FA5EAA"/>
    <w:rsid w:val="00FB21D6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BB9A4-0461-4262-B4AA-D8A6D4DC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5B"/>
    <w:pPr>
      <w:spacing w:after="6" w:line="249" w:lineRule="auto"/>
      <w:ind w:left="19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375FBA"/>
  </w:style>
  <w:style w:type="paragraph" w:styleId="ListParagraph">
    <w:name w:val="List Paragraph"/>
    <w:basedOn w:val="Normal"/>
    <w:uiPriority w:val="34"/>
    <w:qFormat/>
    <w:rsid w:val="00375FBA"/>
    <w:pPr>
      <w:ind w:left="720"/>
      <w:contextualSpacing/>
    </w:pPr>
  </w:style>
  <w:style w:type="character" w:customStyle="1" w:styleId="t">
    <w:name w:val="t"/>
    <w:basedOn w:val="DefaultParagraphFont"/>
    <w:rsid w:val="00375FBA"/>
  </w:style>
  <w:style w:type="table" w:styleId="TableGrid0">
    <w:name w:val="Table Grid"/>
    <w:basedOn w:val="TableNormal"/>
    <w:uiPriority w:val="59"/>
    <w:rsid w:val="00C2205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6552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665524"/>
    <w:rPr>
      <w:rFonts w:ascii="Calibri" w:eastAsia="MS Mincho" w:hAnsi="Calibri" w:cs="Arial"/>
      <w:lang w:eastAsia="ja-JP"/>
    </w:rPr>
  </w:style>
  <w:style w:type="character" w:styleId="Strong">
    <w:name w:val="Strong"/>
    <w:basedOn w:val="DefaultParagraphFont"/>
    <w:uiPriority w:val="22"/>
    <w:qFormat/>
    <w:rsid w:val="004B21A5"/>
    <w:rPr>
      <w:b/>
      <w:bCs/>
    </w:rPr>
  </w:style>
  <w:style w:type="character" w:styleId="Hyperlink">
    <w:name w:val="Hyperlink"/>
    <w:basedOn w:val="DefaultParagraphFont"/>
    <w:uiPriority w:val="99"/>
    <w:unhideWhenUsed/>
    <w:rsid w:val="004B21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B9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PlaceholderText">
    <w:name w:val="Placeholder Text"/>
    <w:basedOn w:val="DefaultParagraphFont"/>
    <w:uiPriority w:val="99"/>
    <w:semiHidden/>
    <w:rsid w:val="00FB21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5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E472-2AC9-4A9F-AD9D-DAA550E1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ziaul bakshi</dc:creator>
  <cp:lastModifiedBy>Win 8 Ent 64bit ENG</cp:lastModifiedBy>
  <cp:revision>8</cp:revision>
  <dcterms:created xsi:type="dcterms:W3CDTF">2017-01-01T07:23:00Z</dcterms:created>
  <dcterms:modified xsi:type="dcterms:W3CDTF">2017-01-01T12:17:00Z</dcterms:modified>
</cp:coreProperties>
</file>