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8B5" w:rsidRDefault="00C738B5" w:rsidP="00C738B5">
      <w:pPr>
        <w:bidi w:val="0"/>
        <w:jc w:val="center"/>
        <w:rPr>
          <w:b/>
          <w:bCs/>
          <w:sz w:val="28"/>
          <w:szCs w:val="28"/>
          <w:u w:val="single"/>
        </w:rPr>
      </w:pPr>
      <w:r w:rsidRPr="00C738B5">
        <w:rPr>
          <w:b/>
          <w:bCs/>
          <w:sz w:val="28"/>
          <w:szCs w:val="28"/>
          <w:u w:val="single"/>
        </w:rPr>
        <w:t>Chapter Eight</w:t>
      </w:r>
    </w:p>
    <w:p w:rsidR="00C738B5" w:rsidRPr="00C738B5" w:rsidRDefault="00C738B5" w:rsidP="00C738B5">
      <w:pPr>
        <w:bidi w:val="0"/>
        <w:jc w:val="center"/>
        <w:rPr>
          <w:b/>
          <w:bCs/>
          <w:color w:val="C00000"/>
          <w:sz w:val="28"/>
          <w:szCs w:val="28"/>
          <w:u w:val="single"/>
        </w:rPr>
      </w:pPr>
      <w:r w:rsidRPr="00C738B5">
        <w:rPr>
          <w:b/>
          <w:bCs/>
          <w:color w:val="C00000"/>
          <w:sz w:val="28"/>
          <w:szCs w:val="28"/>
          <w:u w:val="single"/>
        </w:rPr>
        <w:t>Organizational Culture, Structure, &amp; Design:  Building Blocks of the Organization</w:t>
      </w:r>
    </w:p>
    <w:p w:rsidR="00C738B5" w:rsidRDefault="00C738B5" w:rsidP="00C738B5">
      <w:pPr>
        <w:bidi w:val="0"/>
        <w:rPr>
          <w:b/>
          <w:bCs/>
          <w:sz w:val="28"/>
          <w:szCs w:val="28"/>
          <w:u w:val="single"/>
        </w:rPr>
      </w:pPr>
      <w:r w:rsidRPr="00C738B5">
        <w:rPr>
          <w:b/>
          <w:bCs/>
          <w:sz w:val="28"/>
          <w:szCs w:val="28"/>
          <w:u w:val="single"/>
        </w:rPr>
        <w:t>Major Questions You Should Be Able to Answer</w:t>
      </w:r>
    </w:p>
    <w:p w:rsidR="00C738B5" w:rsidRPr="00C738B5" w:rsidRDefault="00C738B5" w:rsidP="00F463FA">
      <w:pPr>
        <w:bidi w:val="0"/>
        <w:spacing w:after="0" w:line="240" w:lineRule="auto"/>
        <w:rPr>
          <w:sz w:val="24"/>
          <w:szCs w:val="24"/>
        </w:rPr>
      </w:pPr>
      <w:r w:rsidRPr="00C738B5">
        <w:rPr>
          <w:sz w:val="24"/>
          <w:szCs w:val="24"/>
        </w:rPr>
        <w:t>8.1 How do I find out about an organization’s “social glue,” its normal way of doing business?</w:t>
      </w:r>
    </w:p>
    <w:p w:rsidR="00C738B5" w:rsidRPr="00C738B5" w:rsidRDefault="00C738B5" w:rsidP="00F463FA">
      <w:pPr>
        <w:bidi w:val="0"/>
        <w:spacing w:after="0" w:line="240" w:lineRule="auto"/>
        <w:rPr>
          <w:sz w:val="24"/>
          <w:szCs w:val="24"/>
          <w:rtl/>
        </w:rPr>
      </w:pPr>
      <w:r w:rsidRPr="00C738B5">
        <w:rPr>
          <w:sz w:val="24"/>
          <w:szCs w:val="24"/>
        </w:rPr>
        <w:t>8.2 What can be done to an organization’s culture to increase its economic performance?</w:t>
      </w:r>
    </w:p>
    <w:p w:rsidR="00C738B5" w:rsidRPr="00C738B5" w:rsidRDefault="00C738B5" w:rsidP="00F463FA">
      <w:pPr>
        <w:bidi w:val="0"/>
        <w:spacing w:after="0" w:line="240" w:lineRule="auto"/>
        <w:rPr>
          <w:sz w:val="24"/>
          <w:szCs w:val="24"/>
          <w:rtl/>
        </w:rPr>
      </w:pPr>
      <w:r w:rsidRPr="00C738B5">
        <w:rPr>
          <w:sz w:val="24"/>
          <w:szCs w:val="24"/>
        </w:rPr>
        <w:t>8.3 How are for-profit, nonprofit, and mutual-benefit organizations structured?</w:t>
      </w:r>
    </w:p>
    <w:p w:rsidR="00C738B5" w:rsidRPr="00C738B5" w:rsidRDefault="00C738B5" w:rsidP="00F463FA">
      <w:pPr>
        <w:bidi w:val="0"/>
        <w:spacing w:after="0" w:line="240" w:lineRule="auto"/>
        <w:rPr>
          <w:sz w:val="24"/>
          <w:szCs w:val="24"/>
        </w:rPr>
      </w:pPr>
      <w:r w:rsidRPr="00C738B5">
        <w:rPr>
          <w:sz w:val="24"/>
          <w:szCs w:val="24"/>
        </w:rPr>
        <w:t>8.4 When I join an organization, what seven elements should I look for?</w:t>
      </w:r>
    </w:p>
    <w:p w:rsidR="00C738B5" w:rsidRPr="00C738B5" w:rsidRDefault="00C738B5" w:rsidP="00F463FA">
      <w:pPr>
        <w:bidi w:val="0"/>
        <w:spacing w:after="0" w:line="240" w:lineRule="auto"/>
        <w:rPr>
          <w:sz w:val="24"/>
          <w:szCs w:val="24"/>
          <w:rtl/>
        </w:rPr>
      </w:pPr>
      <w:r w:rsidRPr="00C738B5">
        <w:rPr>
          <w:sz w:val="24"/>
          <w:szCs w:val="24"/>
        </w:rPr>
        <w:t>8.5 How would one describe the three types of organizational design?</w:t>
      </w:r>
    </w:p>
    <w:p w:rsidR="00C738B5" w:rsidRDefault="00C738B5" w:rsidP="00F463FA">
      <w:pPr>
        <w:bidi w:val="0"/>
        <w:spacing w:after="0" w:line="240" w:lineRule="auto"/>
        <w:rPr>
          <w:sz w:val="24"/>
          <w:szCs w:val="24"/>
        </w:rPr>
      </w:pPr>
      <w:r w:rsidRPr="00C738B5">
        <w:rPr>
          <w:sz w:val="24"/>
          <w:szCs w:val="24"/>
        </w:rPr>
        <w:t>8.6 What factors affect the design of an organization’s structure?</w:t>
      </w:r>
    </w:p>
    <w:p w:rsidR="00F463FA" w:rsidRDefault="00F463FA" w:rsidP="00F463FA">
      <w:pPr>
        <w:bidi w:val="0"/>
        <w:spacing w:after="0"/>
        <w:rPr>
          <w:b/>
          <w:bCs/>
          <w:color w:val="C00000"/>
          <w:sz w:val="24"/>
          <w:szCs w:val="24"/>
        </w:rPr>
      </w:pPr>
    </w:p>
    <w:p w:rsidR="00C738B5" w:rsidRPr="00A33E67" w:rsidRDefault="00C738B5" w:rsidP="00F463FA">
      <w:pPr>
        <w:bidi w:val="0"/>
        <w:spacing w:after="0"/>
        <w:rPr>
          <w:b/>
          <w:bCs/>
          <w:color w:val="C00000"/>
          <w:sz w:val="24"/>
          <w:szCs w:val="24"/>
        </w:rPr>
      </w:pPr>
      <w:r w:rsidRPr="00A33E67">
        <w:rPr>
          <w:b/>
          <w:bCs/>
          <w:color w:val="C00000"/>
          <w:sz w:val="24"/>
          <w:szCs w:val="24"/>
        </w:rPr>
        <w:t>What Is an Organizational Culture?</w:t>
      </w:r>
    </w:p>
    <w:p w:rsidR="00000000" w:rsidRPr="00A33E67" w:rsidRDefault="007A515A" w:rsidP="00A33E67">
      <w:pPr>
        <w:numPr>
          <w:ilvl w:val="0"/>
          <w:numId w:val="1"/>
        </w:numPr>
        <w:bidi w:val="0"/>
        <w:rPr>
          <w:sz w:val="24"/>
          <w:szCs w:val="24"/>
        </w:rPr>
      </w:pPr>
      <w:r w:rsidRPr="00A33E67">
        <w:rPr>
          <w:b/>
          <w:bCs/>
          <w:sz w:val="24"/>
          <w:szCs w:val="24"/>
        </w:rPr>
        <w:t xml:space="preserve">Organizational culture </w:t>
      </w:r>
    </w:p>
    <w:p w:rsidR="00000000" w:rsidRPr="00A33E67" w:rsidRDefault="007A515A" w:rsidP="00A33E67">
      <w:pPr>
        <w:numPr>
          <w:ilvl w:val="1"/>
          <w:numId w:val="1"/>
        </w:numPr>
        <w:bidi w:val="0"/>
        <w:rPr>
          <w:sz w:val="24"/>
          <w:szCs w:val="24"/>
          <w:rtl/>
        </w:rPr>
      </w:pPr>
      <w:r w:rsidRPr="00A33E67">
        <w:rPr>
          <w:sz w:val="24"/>
          <w:szCs w:val="24"/>
        </w:rPr>
        <w:t>system of shared beliefs and values that develops within an organization and guides the behavior of its members</w:t>
      </w:r>
    </w:p>
    <w:p w:rsidR="00000000" w:rsidRDefault="00A33E67" w:rsidP="00A33E67">
      <w:pPr>
        <w:numPr>
          <w:ilvl w:val="1"/>
          <w:numId w:val="1"/>
        </w:numPr>
        <w:bidi w:val="0"/>
        <w:rPr>
          <w:sz w:val="24"/>
          <w:szCs w:val="24"/>
        </w:rPr>
      </w:pPr>
      <w:r>
        <w:rPr>
          <w:sz w:val="24"/>
          <w:szCs w:val="24"/>
        </w:rPr>
        <w:t xml:space="preserve">Also called  </w:t>
      </w:r>
      <w:r w:rsidR="007A515A" w:rsidRPr="00A33E67">
        <w:rPr>
          <w:sz w:val="24"/>
          <w:szCs w:val="24"/>
        </w:rPr>
        <w:t>corporate culture</w:t>
      </w:r>
    </w:p>
    <w:p w:rsidR="00F463FA" w:rsidRDefault="00F463FA" w:rsidP="00A33E67">
      <w:pPr>
        <w:bidi w:val="0"/>
        <w:rPr>
          <w:b/>
          <w:bCs/>
          <w:color w:val="C00000"/>
          <w:sz w:val="24"/>
          <w:szCs w:val="24"/>
        </w:rPr>
      </w:pPr>
    </w:p>
    <w:p w:rsidR="00A33E67" w:rsidRDefault="00A33E67" w:rsidP="00F463FA">
      <w:pPr>
        <w:bidi w:val="0"/>
        <w:rPr>
          <w:b/>
          <w:bCs/>
          <w:color w:val="C00000"/>
          <w:sz w:val="24"/>
          <w:szCs w:val="24"/>
        </w:rPr>
      </w:pPr>
      <w:r w:rsidRPr="00A33E67">
        <w:rPr>
          <w:b/>
          <w:bCs/>
          <w:color w:val="C00000"/>
          <w:sz w:val="24"/>
          <w:szCs w:val="24"/>
        </w:rPr>
        <w:t>Culture Plus Structure</w:t>
      </w:r>
    </w:p>
    <w:p w:rsidR="00F463FA" w:rsidRDefault="00A33E67" w:rsidP="00F463FA">
      <w:pPr>
        <w:bidi w:val="0"/>
        <w:rPr>
          <w:b/>
          <w:bCs/>
          <w:color w:val="C00000"/>
          <w:sz w:val="24"/>
          <w:szCs w:val="24"/>
        </w:rPr>
      </w:pPr>
      <w:r w:rsidRPr="00A33E67">
        <w:rPr>
          <w:b/>
          <w:bCs/>
          <w:color w:val="C00000"/>
          <w:sz w:val="24"/>
          <w:szCs w:val="24"/>
        </w:rPr>
        <w:drawing>
          <wp:inline distT="0" distB="0" distL="0" distR="0">
            <wp:extent cx="6096000" cy="857250"/>
            <wp:effectExtent l="19050" t="0" r="0" b="0"/>
            <wp:docPr id="1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Shape 131"/>
                    <pic:cNvPicPr preferRelativeResize="0"/>
                  </pic:nvPicPr>
                  <pic:blipFill rotWithShape="1">
                    <a:blip r:embed="rId7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6096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67" w:rsidRPr="00A33E67" w:rsidRDefault="00A33E67" w:rsidP="00CB7A90">
      <w:pPr>
        <w:bidi w:val="0"/>
        <w:rPr>
          <w:b/>
          <w:bCs/>
          <w:color w:val="C00000"/>
          <w:sz w:val="24"/>
          <w:szCs w:val="24"/>
        </w:rPr>
      </w:pPr>
      <w:r w:rsidRPr="00A33E67">
        <w:rPr>
          <w:b/>
          <w:bCs/>
          <w:color w:val="C00000"/>
          <w:sz w:val="24"/>
          <w:szCs w:val="24"/>
        </w:rPr>
        <w:t>Competing Values Framework</w:t>
      </w:r>
    </w:p>
    <w:p w:rsidR="00A33E67" w:rsidRPr="00A33E67" w:rsidRDefault="00CB7A90" w:rsidP="00A33E67">
      <w:pPr>
        <w:bidi w:val="0"/>
        <w:rPr>
          <w:color w:val="C00000"/>
          <w:sz w:val="24"/>
          <w:szCs w:val="24"/>
          <w:rtl/>
        </w:rPr>
      </w:pPr>
      <w:r w:rsidRPr="00A33E67">
        <w:rPr>
          <w:color w:val="C00000"/>
          <w:sz w:val="24"/>
          <w:szCs w:val="24"/>
        </w:rPr>
        <w:drawing>
          <wp:inline distT="0" distB="0" distL="0" distR="0">
            <wp:extent cx="5482706" cy="2638425"/>
            <wp:effectExtent l="19050" t="0" r="3694" b="0"/>
            <wp:docPr id="17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Shape 138"/>
                    <pic:cNvPicPr preferRelativeResize="0"/>
                  </pic:nvPicPr>
                  <pic:blipFill rotWithShape="1">
                    <a:blip r:embed="rId8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486400" cy="264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3FA" w:rsidRDefault="00F463FA" w:rsidP="00F463FA">
      <w:pPr>
        <w:bidi w:val="0"/>
        <w:rPr>
          <w:b/>
          <w:bCs/>
          <w:color w:val="C00000"/>
          <w:sz w:val="28"/>
          <w:szCs w:val="28"/>
        </w:rPr>
      </w:pPr>
    </w:p>
    <w:p w:rsidR="00C738B5" w:rsidRDefault="00A33E67" w:rsidP="00F463FA">
      <w:pPr>
        <w:bidi w:val="0"/>
        <w:rPr>
          <w:b/>
          <w:bCs/>
          <w:color w:val="C00000"/>
          <w:sz w:val="28"/>
          <w:szCs w:val="28"/>
        </w:rPr>
      </w:pPr>
      <w:r w:rsidRPr="00A33E67">
        <w:rPr>
          <w:b/>
          <w:bCs/>
          <w:color w:val="C00000"/>
          <w:sz w:val="28"/>
          <w:szCs w:val="28"/>
        </w:rPr>
        <w:lastRenderedPageBreak/>
        <w:t>Four Types of Organizational Culture</w:t>
      </w:r>
      <w:r>
        <w:rPr>
          <w:b/>
          <w:bCs/>
          <w:color w:val="C00000"/>
          <w:sz w:val="28"/>
          <w:szCs w:val="28"/>
        </w:rPr>
        <w:t>:</w:t>
      </w:r>
    </w:p>
    <w:p w:rsidR="00000000" w:rsidRPr="00A33E67" w:rsidRDefault="007A515A" w:rsidP="00A33E67">
      <w:pPr>
        <w:numPr>
          <w:ilvl w:val="0"/>
          <w:numId w:val="2"/>
        </w:numPr>
        <w:bidi w:val="0"/>
        <w:rPr>
          <w:b/>
          <w:bCs/>
          <w:sz w:val="24"/>
          <w:szCs w:val="24"/>
        </w:rPr>
      </w:pPr>
      <w:r w:rsidRPr="00A33E67">
        <w:rPr>
          <w:b/>
          <w:bCs/>
          <w:sz w:val="24"/>
          <w:szCs w:val="24"/>
        </w:rPr>
        <w:t xml:space="preserve">Clan culture </w:t>
      </w:r>
    </w:p>
    <w:p w:rsidR="00000000" w:rsidRPr="00A33E67" w:rsidRDefault="007A515A" w:rsidP="00A33E67">
      <w:pPr>
        <w:numPr>
          <w:ilvl w:val="1"/>
          <w:numId w:val="2"/>
        </w:numPr>
        <w:bidi w:val="0"/>
        <w:rPr>
          <w:sz w:val="24"/>
          <w:szCs w:val="24"/>
          <w:rtl/>
        </w:rPr>
      </w:pPr>
      <w:r w:rsidRPr="00A33E67">
        <w:rPr>
          <w:sz w:val="24"/>
          <w:szCs w:val="24"/>
        </w:rPr>
        <w:t>Inte</w:t>
      </w:r>
      <w:r w:rsidRPr="00A33E67">
        <w:rPr>
          <w:sz w:val="24"/>
          <w:szCs w:val="24"/>
        </w:rPr>
        <w:t>rnal focused</w:t>
      </w:r>
    </w:p>
    <w:p w:rsidR="00000000" w:rsidRPr="00A33E67" w:rsidRDefault="007A515A" w:rsidP="00A33E67">
      <w:pPr>
        <w:numPr>
          <w:ilvl w:val="1"/>
          <w:numId w:val="2"/>
        </w:numPr>
        <w:bidi w:val="0"/>
        <w:rPr>
          <w:sz w:val="24"/>
          <w:szCs w:val="24"/>
          <w:rtl/>
        </w:rPr>
      </w:pPr>
      <w:r w:rsidRPr="00A33E67">
        <w:rPr>
          <w:sz w:val="24"/>
          <w:szCs w:val="24"/>
        </w:rPr>
        <w:t xml:space="preserve">values flexibility rather than stability </w:t>
      </w:r>
    </w:p>
    <w:p w:rsidR="00000000" w:rsidRPr="00A33E67" w:rsidRDefault="007A515A" w:rsidP="00A33E67">
      <w:pPr>
        <w:numPr>
          <w:ilvl w:val="1"/>
          <w:numId w:val="2"/>
        </w:numPr>
        <w:bidi w:val="0"/>
        <w:rPr>
          <w:sz w:val="24"/>
          <w:szCs w:val="24"/>
          <w:rtl/>
        </w:rPr>
      </w:pPr>
      <w:r w:rsidRPr="00A33E67">
        <w:rPr>
          <w:sz w:val="24"/>
          <w:szCs w:val="24"/>
        </w:rPr>
        <w:t>encourages collaboration among employees</w:t>
      </w:r>
    </w:p>
    <w:p w:rsidR="00000000" w:rsidRPr="00A33E67" w:rsidRDefault="007A515A" w:rsidP="00A33E67">
      <w:pPr>
        <w:numPr>
          <w:ilvl w:val="0"/>
          <w:numId w:val="2"/>
        </w:numPr>
        <w:bidi w:val="0"/>
        <w:rPr>
          <w:b/>
          <w:bCs/>
          <w:sz w:val="24"/>
          <w:szCs w:val="24"/>
          <w:rtl/>
        </w:rPr>
      </w:pPr>
      <w:r w:rsidRPr="00A33E67">
        <w:rPr>
          <w:b/>
          <w:bCs/>
          <w:sz w:val="24"/>
          <w:szCs w:val="24"/>
        </w:rPr>
        <w:t xml:space="preserve">Adhocracy culture </w:t>
      </w:r>
    </w:p>
    <w:p w:rsidR="00000000" w:rsidRDefault="007A515A" w:rsidP="00A33E67">
      <w:pPr>
        <w:numPr>
          <w:ilvl w:val="1"/>
          <w:numId w:val="2"/>
        </w:numPr>
        <w:bidi w:val="0"/>
        <w:rPr>
          <w:sz w:val="24"/>
          <w:szCs w:val="24"/>
        </w:rPr>
      </w:pPr>
      <w:r w:rsidRPr="00A33E67">
        <w:rPr>
          <w:sz w:val="24"/>
          <w:szCs w:val="24"/>
        </w:rPr>
        <w:t>attempts to create innovative products by being adaptable, creative, and quick to respond to changes in the marketplace</w:t>
      </w:r>
    </w:p>
    <w:p w:rsidR="00000000" w:rsidRPr="00A33E67" w:rsidRDefault="007A515A" w:rsidP="00A33E67">
      <w:pPr>
        <w:numPr>
          <w:ilvl w:val="0"/>
          <w:numId w:val="2"/>
        </w:numPr>
        <w:bidi w:val="0"/>
        <w:rPr>
          <w:sz w:val="24"/>
          <w:szCs w:val="24"/>
        </w:rPr>
      </w:pPr>
      <w:r w:rsidRPr="00A33E67">
        <w:rPr>
          <w:b/>
          <w:bCs/>
          <w:sz w:val="24"/>
          <w:szCs w:val="24"/>
        </w:rPr>
        <w:t xml:space="preserve">Market culture </w:t>
      </w:r>
    </w:p>
    <w:p w:rsidR="00000000" w:rsidRPr="00A33E67" w:rsidRDefault="007A515A" w:rsidP="00A33E67">
      <w:pPr>
        <w:numPr>
          <w:ilvl w:val="1"/>
          <w:numId w:val="2"/>
        </w:numPr>
        <w:bidi w:val="0"/>
        <w:rPr>
          <w:sz w:val="24"/>
          <w:szCs w:val="24"/>
          <w:rtl/>
        </w:rPr>
      </w:pPr>
      <w:r w:rsidRPr="00A33E67">
        <w:rPr>
          <w:sz w:val="24"/>
          <w:szCs w:val="24"/>
        </w:rPr>
        <w:t xml:space="preserve">focused on the external environment </w:t>
      </w:r>
    </w:p>
    <w:p w:rsidR="00000000" w:rsidRPr="00A33E67" w:rsidRDefault="007A515A" w:rsidP="00A33E67">
      <w:pPr>
        <w:numPr>
          <w:ilvl w:val="1"/>
          <w:numId w:val="2"/>
        </w:numPr>
        <w:bidi w:val="0"/>
        <w:rPr>
          <w:sz w:val="24"/>
          <w:szCs w:val="24"/>
          <w:rtl/>
        </w:rPr>
      </w:pPr>
      <w:r w:rsidRPr="00A33E67">
        <w:rPr>
          <w:sz w:val="24"/>
          <w:szCs w:val="24"/>
        </w:rPr>
        <w:t>driven by competition and a strong desire to deliver results</w:t>
      </w:r>
    </w:p>
    <w:p w:rsidR="00000000" w:rsidRPr="00A33E67" w:rsidRDefault="007A515A" w:rsidP="00A33E67">
      <w:pPr>
        <w:numPr>
          <w:ilvl w:val="0"/>
          <w:numId w:val="2"/>
        </w:numPr>
        <w:bidi w:val="0"/>
        <w:rPr>
          <w:sz w:val="24"/>
          <w:szCs w:val="24"/>
          <w:rtl/>
        </w:rPr>
      </w:pPr>
      <w:r w:rsidRPr="00A33E67">
        <w:rPr>
          <w:b/>
          <w:bCs/>
          <w:sz w:val="24"/>
          <w:szCs w:val="24"/>
        </w:rPr>
        <w:t xml:space="preserve">Hierarchy culture </w:t>
      </w:r>
    </w:p>
    <w:p w:rsidR="00000000" w:rsidRPr="00A33E67" w:rsidRDefault="007A515A" w:rsidP="00A33E67">
      <w:pPr>
        <w:numPr>
          <w:ilvl w:val="1"/>
          <w:numId w:val="2"/>
        </w:numPr>
        <w:bidi w:val="0"/>
        <w:rPr>
          <w:sz w:val="24"/>
          <w:szCs w:val="24"/>
          <w:rtl/>
        </w:rPr>
      </w:pPr>
      <w:r w:rsidRPr="00A33E67">
        <w:rPr>
          <w:sz w:val="24"/>
          <w:szCs w:val="24"/>
        </w:rPr>
        <w:t xml:space="preserve">apt to have a formalized structured work environment aimed at achieving effectiveness through a variety of control mechanisms </w:t>
      </w:r>
    </w:p>
    <w:p w:rsidR="00A33E67" w:rsidRPr="00A33E67" w:rsidRDefault="00A33E67" w:rsidP="00F463FA">
      <w:pPr>
        <w:bidi w:val="0"/>
        <w:rPr>
          <w:b/>
          <w:bCs/>
          <w:color w:val="C00000"/>
          <w:sz w:val="28"/>
          <w:szCs w:val="28"/>
        </w:rPr>
      </w:pPr>
      <w:r w:rsidRPr="00A33E67">
        <w:rPr>
          <w:b/>
          <w:bCs/>
          <w:color w:val="C00000"/>
          <w:sz w:val="28"/>
          <w:szCs w:val="28"/>
        </w:rPr>
        <w:t>The Three Levels of Organizational Culture</w:t>
      </w:r>
    </w:p>
    <w:p w:rsidR="00A33E67" w:rsidRPr="00A33E67" w:rsidRDefault="00A33E67" w:rsidP="00A33E67">
      <w:pPr>
        <w:bidi w:val="0"/>
        <w:rPr>
          <w:sz w:val="24"/>
          <w:szCs w:val="24"/>
        </w:rPr>
      </w:pPr>
      <w:r w:rsidRPr="00A33E67">
        <w:rPr>
          <w:b/>
          <w:bCs/>
          <w:sz w:val="24"/>
          <w:szCs w:val="24"/>
        </w:rPr>
        <w:t xml:space="preserve">Level 1: Observable artifacts </w:t>
      </w:r>
    </w:p>
    <w:p w:rsidR="00000000" w:rsidRPr="00A33E67" w:rsidRDefault="007A515A" w:rsidP="00A33E67">
      <w:pPr>
        <w:numPr>
          <w:ilvl w:val="1"/>
          <w:numId w:val="4"/>
        </w:numPr>
        <w:bidi w:val="0"/>
        <w:rPr>
          <w:sz w:val="24"/>
          <w:szCs w:val="24"/>
          <w:rtl/>
        </w:rPr>
      </w:pPr>
      <w:r w:rsidRPr="00A33E67">
        <w:rPr>
          <w:sz w:val="24"/>
          <w:szCs w:val="24"/>
        </w:rPr>
        <w:t xml:space="preserve">physical manifestations such as manner of dress, awards, myths and stories about the company </w:t>
      </w:r>
    </w:p>
    <w:p w:rsidR="00000000" w:rsidRPr="00A33E67" w:rsidRDefault="007A515A" w:rsidP="00A33E67">
      <w:pPr>
        <w:numPr>
          <w:ilvl w:val="1"/>
          <w:numId w:val="4"/>
        </w:numPr>
        <w:bidi w:val="0"/>
        <w:rPr>
          <w:sz w:val="24"/>
          <w:szCs w:val="24"/>
          <w:rtl/>
        </w:rPr>
      </w:pPr>
      <w:r w:rsidRPr="00A33E67">
        <w:rPr>
          <w:sz w:val="24"/>
          <w:szCs w:val="24"/>
        </w:rPr>
        <w:t>visible behavior exhibited by managers and employees</w:t>
      </w:r>
    </w:p>
    <w:p w:rsidR="00A33E67" w:rsidRPr="00A33E67" w:rsidRDefault="00A33E67" w:rsidP="00A33E67">
      <w:pPr>
        <w:bidi w:val="0"/>
        <w:rPr>
          <w:sz w:val="24"/>
          <w:szCs w:val="24"/>
        </w:rPr>
      </w:pPr>
      <w:r w:rsidRPr="00A33E67">
        <w:rPr>
          <w:b/>
          <w:bCs/>
          <w:sz w:val="24"/>
          <w:szCs w:val="24"/>
        </w:rPr>
        <w:t>Level 2: Espoused Values</w:t>
      </w:r>
    </w:p>
    <w:p w:rsidR="00000000" w:rsidRPr="00A33E67" w:rsidRDefault="007A515A" w:rsidP="00A33E67">
      <w:pPr>
        <w:numPr>
          <w:ilvl w:val="0"/>
          <w:numId w:val="5"/>
        </w:numPr>
        <w:bidi w:val="0"/>
        <w:rPr>
          <w:sz w:val="24"/>
          <w:szCs w:val="24"/>
          <w:rtl/>
        </w:rPr>
      </w:pPr>
      <w:r w:rsidRPr="00A33E67">
        <w:rPr>
          <w:b/>
          <w:bCs/>
          <w:sz w:val="24"/>
          <w:szCs w:val="24"/>
        </w:rPr>
        <w:t xml:space="preserve">Espoused values </w:t>
      </w:r>
    </w:p>
    <w:p w:rsidR="00000000" w:rsidRPr="00A33E67" w:rsidRDefault="007A515A" w:rsidP="00A33E67">
      <w:pPr>
        <w:numPr>
          <w:ilvl w:val="1"/>
          <w:numId w:val="5"/>
        </w:numPr>
        <w:bidi w:val="0"/>
        <w:rPr>
          <w:sz w:val="24"/>
          <w:szCs w:val="24"/>
          <w:rtl/>
        </w:rPr>
      </w:pPr>
      <w:r w:rsidRPr="00A33E67">
        <w:rPr>
          <w:sz w:val="24"/>
          <w:szCs w:val="24"/>
        </w:rPr>
        <w:t>explicitly stated values and norms preferred by an organization</w:t>
      </w:r>
    </w:p>
    <w:p w:rsidR="00000000" w:rsidRPr="00A33E67" w:rsidRDefault="007A515A" w:rsidP="00A33E67">
      <w:pPr>
        <w:numPr>
          <w:ilvl w:val="0"/>
          <w:numId w:val="5"/>
        </w:numPr>
        <w:bidi w:val="0"/>
        <w:rPr>
          <w:sz w:val="24"/>
          <w:szCs w:val="24"/>
          <w:rtl/>
        </w:rPr>
      </w:pPr>
      <w:r w:rsidRPr="00A33E67">
        <w:rPr>
          <w:b/>
          <w:bCs/>
          <w:sz w:val="24"/>
          <w:szCs w:val="24"/>
        </w:rPr>
        <w:t xml:space="preserve">Enacted values </w:t>
      </w:r>
    </w:p>
    <w:p w:rsidR="00000000" w:rsidRPr="00A33E67" w:rsidRDefault="007A515A" w:rsidP="00A33E67">
      <w:pPr>
        <w:numPr>
          <w:ilvl w:val="1"/>
          <w:numId w:val="5"/>
        </w:numPr>
        <w:bidi w:val="0"/>
        <w:rPr>
          <w:sz w:val="24"/>
          <w:szCs w:val="24"/>
          <w:rtl/>
        </w:rPr>
      </w:pPr>
      <w:r w:rsidRPr="00A33E67">
        <w:rPr>
          <w:sz w:val="24"/>
          <w:szCs w:val="24"/>
        </w:rPr>
        <w:t>represent the values and norms actually exhibited in the organization</w:t>
      </w:r>
    </w:p>
    <w:p w:rsidR="00A33E67" w:rsidRPr="00A33E67" w:rsidRDefault="00A33E67" w:rsidP="00A33E67">
      <w:pPr>
        <w:bidi w:val="0"/>
        <w:rPr>
          <w:sz w:val="24"/>
          <w:szCs w:val="24"/>
        </w:rPr>
      </w:pPr>
      <w:r w:rsidRPr="00A33E67">
        <w:rPr>
          <w:b/>
          <w:bCs/>
          <w:sz w:val="24"/>
          <w:szCs w:val="24"/>
        </w:rPr>
        <w:t xml:space="preserve">Level 3: Basic Assumptions </w:t>
      </w:r>
    </w:p>
    <w:p w:rsidR="00000000" w:rsidRPr="00A33E67" w:rsidRDefault="007A515A" w:rsidP="00A33E67">
      <w:pPr>
        <w:numPr>
          <w:ilvl w:val="1"/>
          <w:numId w:val="6"/>
        </w:numPr>
        <w:bidi w:val="0"/>
        <w:rPr>
          <w:sz w:val="24"/>
          <w:szCs w:val="24"/>
          <w:rtl/>
        </w:rPr>
      </w:pPr>
      <w:r w:rsidRPr="00A33E67">
        <w:rPr>
          <w:sz w:val="24"/>
          <w:szCs w:val="24"/>
        </w:rPr>
        <w:t xml:space="preserve">represent the core values of the organization’s culture </w:t>
      </w:r>
    </w:p>
    <w:p w:rsidR="00000000" w:rsidRDefault="007A515A" w:rsidP="00A33E67">
      <w:pPr>
        <w:numPr>
          <w:ilvl w:val="1"/>
          <w:numId w:val="6"/>
        </w:numPr>
        <w:bidi w:val="0"/>
        <w:rPr>
          <w:sz w:val="24"/>
          <w:szCs w:val="24"/>
        </w:rPr>
      </w:pPr>
      <w:r w:rsidRPr="00A33E67">
        <w:rPr>
          <w:sz w:val="24"/>
          <w:szCs w:val="24"/>
        </w:rPr>
        <w:t>those taken for granted and highly resistant to change</w:t>
      </w:r>
    </w:p>
    <w:p w:rsidR="00DE49F1" w:rsidRPr="00CB7A90" w:rsidRDefault="00DE49F1" w:rsidP="00DE49F1">
      <w:pPr>
        <w:bidi w:val="0"/>
        <w:rPr>
          <w:b/>
          <w:bCs/>
          <w:color w:val="C00000"/>
          <w:sz w:val="28"/>
          <w:szCs w:val="28"/>
        </w:rPr>
      </w:pPr>
      <w:r w:rsidRPr="00CB7A90">
        <w:rPr>
          <w:b/>
          <w:bCs/>
          <w:color w:val="C00000"/>
          <w:sz w:val="28"/>
          <w:szCs w:val="28"/>
        </w:rPr>
        <w:lastRenderedPageBreak/>
        <w:t>How Employees Learn Culture</w:t>
      </w:r>
    </w:p>
    <w:p w:rsidR="00000000" w:rsidRPr="00DE49F1" w:rsidRDefault="007A515A" w:rsidP="00DE49F1">
      <w:pPr>
        <w:numPr>
          <w:ilvl w:val="0"/>
          <w:numId w:val="7"/>
        </w:numPr>
        <w:bidi w:val="0"/>
        <w:rPr>
          <w:sz w:val="24"/>
          <w:szCs w:val="24"/>
        </w:rPr>
      </w:pPr>
      <w:r w:rsidRPr="00DE49F1">
        <w:rPr>
          <w:b/>
          <w:bCs/>
          <w:sz w:val="24"/>
          <w:szCs w:val="24"/>
        </w:rPr>
        <w:t>Symbol</w:t>
      </w:r>
      <w:r w:rsidRPr="00DE49F1">
        <w:rPr>
          <w:sz w:val="24"/>
          <w:szCs w:val="24"/>
        </w:rPr>
        <w:t xml:space="preserve"> </w:t>
      </w:r>
    </w:p>
    <w:p w:rsidR="00000000" w:rsidRPr="00DE49F1" w:rsidRDefault="007A515A" w:rsidP="00DE49F1">
      <w:pPr>
        <w:numPr>
          <w:ilvl w:val="1"/>
          <w:numId w:val="7"/>
        </w:numPr>
        <w:bidi w:val="0"/>
        <w:rPr>
          <w:sz w:val="24"/>
          <w:szCs w:val="24"/>
          <w:rtl/>
        </w:rPr>
      </w:pPr>
      <w:r w:rsidRPr="00DE49F1">
        <w:rPr>
          <w:sz w:val="24"/>
          <w:szCs w:val="24"/>
        </w:rPr>
        <w:t>an object, act, quality, or event that conveys meaning to others</w:t>
      </w:r>
    </w:p>
    <w:p w:rsidR="00000000" w:rsidRPr="00DE49F1" w:rsidRDefault="007A515A" w:rsidP="00DE49F1">
      <w:pPr>
        <w:numPr>
          <w:ilvl w:val="0"/>
          <w:numId w:val="7"/>
        </w:numPr>
        <w:bidi w:val="0"/>
        <w:rPr>
          <w:sz w:val="24"/>
          <w:szCs w:val="24"/>
          <w:rtl/>
        </w:rPr>
      </w:pPr>
      <w:r w:rsidRPr="00DE49F1">
        <w:rPr>
          <w:b/>
          <w:bCs/>
          <w:sz w:val="24"/>
          <w:szCs w:val="24"/>
        </w:rPr>
        <w:t xml:space="preserve">Story </w:t>
      </w:r>
    </w:p>
    <w:p w:rsidR="00000000" w:rsidRPr="00DE49F1" w:rsidRDefault="007A515A" w:rsidP="00DE49F1">
      <w:pPr>
        <w:numPr>
          <w:ilvl w:val="1"/>
          <w:numId w:val="7"/>
        </w:numPr>
        <w:bidi w:val="0"/>
        <w:rPr>
          <w:sz w:val="24"/>
          <w:szCs w:val="24"/>
          <w:rtl/>
        </w:rPr>
      </w:pPr>
      <w:r w:rsidRPr="00DE49F1">
        <w:rPr>
          <w:sz w:val="24"/>
          <w:szCs w:val="24"/>
        </w:rPr>
        <w:t>narrative based on true events, which is repeated – and sometimes embellished upon – to emphasize a particular value</w:t>
      </w:r>
    </w:p>
    <w:p w:rsidR="00000000" w:rsidRPr="00DE49F1" w:rsidRDefault="007A515A" w:rsidP="00DE49F1">
      <w:pPr>
        <w:numPr>
          <w:ilvl w:val="0"/>
          <w:numId w:val="7"/>
        </w:numPr>
        <w:bidi w:val="0"/>
        <w:rPr>
          <w:sz w:val="24"/>
          <w:szCs w:val="24"/>
        </w:rPr>
      </w:pPr>
      <w:r w:rsidRPr="00DE49F1">
        <w:rPr>
          <w:b/>
          <w:bCs/>
          <w:sz w:val="24"/>
          <w:szCs w:val="24"/>
        </w:rPr>
        <w:t xml:space="preserve">Hero </w:t>
      </w:r>
    </w:p>
    <w:p w:rsidR="00000000" w:rsidRPr="00DE49F1" w:rsidRDefault="007A515A" w:rsidP="00DE49F1">
      <w:pPr>
        <w:numPr>
          <w:ilvl w:val="1"/>
          <w:numId w:val="7"/>
        </w:numPr>
        <w:bidi w:val="0"/>
        <w:rPr>
          <w:sz w:val="24"/>
          <w:szCs w:val="24"/>
          <w:rtl/>
        </w:rPr>
      </w:pPr>
      <w:r w:rsidRPr="00DE49F1">
        <w:rPr>
          <w:sz w:val="24"/>
          <w:szCs w:val="24"/>
        </w:rPr>
        <w:t>person whose accomplishments embody the values of the organization</w:t>
      </w:r>
    </w:p>
    <w:p w:rsidR="00000000" w:rsidRPr="00DE49F1" w:rsidRDefault="007A515A" w:rsidP="00DE49F1">
      <w:pPr>
        <w:numPr>
          <w:ilvl w:val="0"/>
          <w:numId w:val="7"/>
        </w:numPr>
        <w:bidi w:val="0"/>
        <w:rPr>
          <w:sz w:val="24"/>
          <w:szCs w:val="24"/>
          <w:rtl/>
        </w:rPr>
      </w:pPr>
      <w:r w:rsidRPr="00DE49F1">
        <w:rPr>
          <w:b/>
          <w:bCs/>
          <w:sz w:val="24"/>
          <w:szCs w:val="24"/>
        </w:rPr>
        <w:t xml:space="preserve">Rites and rituals </w:t>
      </w:r>
    </w:p>
    <w:p w:rsidR="00000000" w:rsidRPr="00DE49F1" w:rsidRDefault="007A515A" w:rsidP="00DE49F1">
      <w:pPr>
        <w:numPr>
          <w:ilvl w:val="1"/>
          <w:numId w:val="7"/>
        </w:numPr>
        <w:bidi w:val="0"/>
        <w:rPr>
          <w:sz w:val="24"/>
          <w:szCs w:val="24"/>
          <w:rtl/>
        </w:rPr>
      </w:pPr>
      <w:r w:rsidRPr="00DE49F1">
        <w:rPr>
          <w:sz w:val="24"/>
          <w:szCs w:val="24"/>
        </w:rPr>
        <w:t>activities and ceremonies, planned an unpla</w:t>
      </w:r>
      <w:r w:rsidRPr="00DE49F1">
        <w:rPr>
          <w:sz w:val="24"/>
          <w:szCs w:val="24"/>
        </w:rPr>
        <w:t>nned, that celebrate important occasions and accomplishments in the organization’s life</w:t>
      </w:r>
    </w:p>
    <w:p w:rsidR="00DE49F1" w:rsidRDefault="00DE49F1" w:rsidP="00DE49F1">
      <w:pPr>
        <w:bidi w:val="0"/>
        <w:rPr>
          <w:sz w:val="24"/>
          <w:szCs w:val="24"/>
        </w:rPr>
      </w:pPr>
      <w:r w:rsidRPr="00DE49F1">
        <w:rPr>
          <w:sz w:val="24"/>
          <w:szCs w:val="24"/>
        </w:rPr>
        <w:t>Question?</w:t>
      </w:r>
    </w:p>
    <w:p w:rsidR="00DE49F1" w:rsidRPr="00DE49F1" w:rsidRDefault="00DE49F1" w:rsidP="00DE49F1">
      <w:pPr>
        <w:bidi w:val="0"/>
        <w:rPr>
          <w:sz w:val="24"/>
          <w:szCs w:val="24"/>
        </w:rPr>
      </w:pPr>
      <w:r w:rsidRPr="00DE49F1">
        <w:rPr>
          <w:sz w:val="24"/>
          <w:szCs w:val="24"/>
        </w:rPr>
        <w:t xml:space="preserve">In the Mary Kay Cosmetics Co., the best salespeople receive pink </w:t>
      </w:r>
      <w:proofErr w:type="spellStart"/>
      <w:r w:rsidRPr="00DE49F1">
        <w:rPr>
          <w:sz w:val="24"/>
          <w:szCs w:val="24"/>
        </w:rPr>
        <w:t>Cadillacs</w:t>
      </w:r>
      <w:proofErr w:type="spellEnd"/>
      <w:r w:rsidRPr="00DE49F1">
        <w:rPr>
          <w:sz w:val="24"/>
          <w:szCs w:val="24"/>
        </w:rPr>
        <w:t xml:space="preserve"> in special awards ceremonies.  This is an example of a: </w:t>
      </w:r>
    </w:p>
    <w:p w:rsidR="00000000" w:rsidRPr="00DE49F1" w:rsidRDefault="007A515A" w:rsidP="00DE49F1">
      <w:pPr>
        <w:numPr>
          <w:ilvl w:val="0"/>
          <w:numId w:val="9"/>
        </w:numPr>
        <w:bidi w:val="0"/>
        <w:spacing w:line="240" w:lineRule="auto"/>
        <w:rPr>
          <w:sz w:val="24"/>
          <w:szCs w:val="24"/>
          <w:rtl/>
        </w:rPr>
      </w:pPr>
      <w:r w:rsidRPr="00DE49F1">
        <w:rPr>
          <w:sz w:val="24"/>
          <w:szCs w:val="24"/>
        </w:rPr>
        <w:t xml:space="preserve">Symbol </w:t>
      </w:r>
    </w:p>
    <w:p w:rsidR="00000000" w:rsidRPr="00DE49F1" w:rsidRDefault="007A515A" w:rsidP="00DE49F1">
      <w:pPr>
        <w:numPr>
          <w:ilvl w:val="0"/>
          <w:numId w:val="9"/>
        </w:numPr>
        <w:bidi w:val="0"/>
        <w:spacing w:line="240" w:lineRule="auto"/>
        <w:rPr>
          <w:sz w:val="24"/>
          <w:szCs w:val="24"/>
          <w:rtl/>
        </w:rPr>
      </w:pPr>
      <w:r w:rsidRPr="00DE49F1">
        <w:rPr>
          <w:sz w:val="24"/>
          <w:szCs w:val="24"/>
        </w:rPr>
        <w:t xml:space="preserve">Value </w:t>
      </w:r>
    </w:p>
    <w:p w:rsidR="00000000" w:rsidRPr="00DE49F1" w:rsidRDefault="007A515A" w:rsidP="0085458D">
      <w:pPr>
        <w:numPr>
          <w:ilvl w:val="0"/>
          <w:numId w:val="9"/>
        </w:numPr>
        <w:bidi w:val="0"/>
        <w:spacing w:line="240" w:lineRule="auto"/>
        <w:rPr>
          <w:sz w:val="24"/>
          <w:szCs w:val="24"/>
          <w:rtl/>
        </w:rPr>
      </w:pPr>
      <w:r w:rsidRPr="00DE49F1">
        <w:rPr>
          <w:sz w:val="24"/>
          <w:szCs w:val="24"/>
        </w:rPr>
        <w:t>Rit</w:t>
      </w:r>
      <w:r w:rsidRPr="00DE49F1">
        <w:rPr>
          <w:sz w:val="24"/>
          <w:szCs w:val="24"/>
        </w:rPr>
        <w:t xml:space="preserve">e or ritual </w:t>
      </w:r>
    </w:p>
    <w:p w:rsidR="00DE49F1" w:rsidRPr="00DE49F1" w:rsidRDefault="007A515A" w:rsidP="00DE49F1">
      <w:pPr>
        <w:numPr>
          <w:ilvl w:val="0"/>
          <w:numId w:val="9"/>
        </w:numPr>
        <w:bidi w:val="0"/>
        <w:spacing w:line="240" w:lineRule="auto"/>
        <w:rPr>
          <w:sz w:val="24"/>
          <w:szCs w:val="24"/>
        </w:rPr>
      </w:pPr>
      <w:r w:rsidRPr="00DE49F1">
        <w:rPr>
          <w:color w:val="C00000"/>
          <w:sz w:val="24"/>
          <w:szCs w:val="24"/>
          <w:highlight w:val="yellow"/>
        </w:rPr>
        <w:t xml:space="preserve">Both A and C </w:t>
      </w:r>
    </w:p>
    <w:p w:rsidR="00DE49F1" w:rsidRDefault="00DE49F1" w:rsidP="00DE49F1">
      <w:pPr>
        <w:bidi w:val="0"/>
        <w:spacing w:line="240" w:lineRule="auto"/>
        <w:rPr>
          <w:color w:val="C00000"/>
          <w:sz w:val="24"/>
          <w:szCs w:val="24"/>
        </w:rPr>
      </w:pPr>
    </w:p>
    <w:p w:rsidR="0085458D" w:rsidRDefault="00DE49F1" w:rsidP="0085458D">
      <w:pPr>
        <w:bidi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Four Functions of </w:t>
      </w:r>
      <w:r w:rsidRPr="00DE49F1">
        <w:rPr>
          <w:sz w:val="24"/>
          <w:szCs w:val="24"/>
        </w:rPr>
        <w:t>Organizational Culture</w:t>
      </w:r>
      <w:r w:rsidR="0085458D" w:rsidRPr="00DE49F1">
        <w:rPr>
          <w:sz w:val="24"/>
          <w:szCs w:val="24"/>
        </w:rPr>
        <w:drawing>
          <wp:inline distT="0" distB="0" distL="0" distR="0">
            <wp:extent cx="4438650" cy="2800350"/>
            <wp:effectExtent l="19050" t="0" r="0" b="0"/>
            <wp:docPr id="8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hape 195"/>
                    <pic:cNvPicPr preferRelativeResize="0"/>
                  </pic:nvPicPr>
                  <pic:blipFill rotWithShape="1">
                    <a:blip r:embed="rId9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4386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67" w:rsidRPr="0085458D" w:rsidRDefault="00DE49F1" w:rsidP="0085458D">
      <w:pPr>
        <w:bidi w:val="0"/>
        <w:spacing w:line="240" w:lineRule="auto"/>
        <w:rPr>
          <w:sz w:val="24"/>
          <w:szCs w:val="24"/>
        </w:rPr>
      </w:pPr>
      <w:r w:rsidRPr="00DE49F1">
        <w:rPr>
          <w:b/>
          <w:bCs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37465</wp:posOffset>
            </wp:positionV>
            <wp:extent cx="2228850" cy="2228850"/>
            <wp:effectExtent l="0" t="0" r="0" b="0"/>
            <wp:wrapThrough wrapText="bothSides">
              <wp:wrapPolygon edited="0">
                <wp:start x="10708" y="554"/>
                <wp:lineTo x="9785" y="1477"/>
                <wp:lineTo x="8677" y="3138"/>
                <wp:lineTo x="8862" y="6462"/>
                <wp:lineTo x="8123" y="7200"/>
                <wp:lineTo x="7015" y="8677"/>
                <wp:lineTo x="7015" y="12369"/>
                <wp:lineTo x="8492" y="15323"/>
                <wp:lineTo x="8677" y="18277"/>
                <wp:lineTo x="10338" y="21231"/>
                <wp:lineTo x="10708" y="21231"/>
                <wp:lineTo x="12738" y="21231"/>
                <wp:lineTo x="13108" y="21231"/>
                <wp:lineTo x="14585" y="18831"/>
                <wp:lineTo x="14585" y="15508"/>
                <wp:lineTo x="14769" y="15138"/>
                <wp:lineTo x="13477" y="13108"/>
                <wp:lineTo x="12738" y="12369"/>
                <wp:lineTo x="13108" y="9415"/>
                <wp:lineTo x="14769" y="6646"/>
                <wp:lineTo x="14769" y="3138"/>
                <wp:lineTo x="13292" y="1108"/>
                <wp:lineTo x="12554" y="554"/>
                <wp:lineTo x="10708" y="554"/>
              </wp:wrapPolygon>
            </wp:wrapThrough>
            <wp:docPr id="4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Shape 202"/>
                    <pic:cNvPicPr preferRelativeResize="0"/>
                  </pic:nvPicPr>
                  <pic:blipFill rotWithShape="1">
                    <a:blip r:embed="rId10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49F1">
        <w:rPr>
          <w:b/>
          <w:bCs/>
          <w:color w:val="C00000"/>
          <w:sz w:val="28"/>
          <w:szCs w:val="28"/>
        </w:rPr>
        <w:t>Cultures For Enhancing Economic Performance: Three Perspectives</w:t>
      </w:r>
    </w:p>
    <w:p w:rsidR="00DE49F1" w:rsidRPr="0085458D" w:rsidRDefault="00DE49F1" w:rsidP="00CB7A90">
      <w:pPr>
        <w:pStyle w:val="a4"/>
        <w:numPr>
          <w:ilvl w:val="0"/>
          <w:numId w:val="10"/>
        </w:numPr>
        <w:bidi w:val="0"/>
        <w:rPr>
          <w:color w:val="262626" w:themeColor="text1" w:themeTint="D9"/>
        </w:rPr>
      </w:pPr>
      <w:r w:rsidRPr="00DE49F1">
        <w:rPr>
          <w:color w:val="262626" w:themeColor="text1" w:themeTint="D9"/>
          <w:sz w:val="24"/>
          <w:szCs w:val="24"/>
        </w:rPr>
        <w:t xml:space="preserve">The </w:t>
      </w:r>
      <w:r w:rsidRPr="0085458D">
        <w:rPr>
          <w:color w:val="262626" w:themeColor="text1" w:themeTint="D9"/>
        </w:rPr>
        <w:t>strength perspective assumes that the strength of a corporate culture is related to a firm’s long-term financial performance.</w:t>
      </w:r>
    </w:p>
    <w:p w:rsidR="00DE49F1" w:rsidRPr="0085458D" w:rsidRDefault="00DE49F1" w:rsidP="00CB7A90">
      <w:pPr>
        <w:pStyle w:val="a4"/>
        <w:numPr>
          <w:ilvl w:val="0"/>
          <w:numId w:val="10"/>
        </w:numPr>
        <w:bidi w:val="0"/>
        <w:rPr>
          <w:color w:val="262626" w:themeColor="text1" w:themeTint="D9"/>
          <w:rtl/>
        </w:rPr>
      </w:pPr>
      <w:r w:rsidRPr="0085458D">
        <w:rPr>
          <w:color w:val="262626" w:themeColor="text1" w:themeTint="D9"/>
        </w:rPr>
        <w:t>The fit perspective assumes that an organization’s culture must align with its business or strategic context</w:t>
      </w:r>
    </w:p>
    <w:p w:rsidR="00DE49F1" w:rsidRPr="0085458D" w:rsidRDefault="00DE49F1" w:rsidP="00CB7A90">
      <w:pPr>
        <w:pStyle w:val="a4"/>
        <w:numPr>
          <w:ilvl w:val="0"/>
          <w:numId w:val="10"/>
        </w:numPr>
        <w:bidi w:val="0"/>
        <w:rPr>
          <w:color w:val="262626" w:themeColor="text1" w:themeTint="D9"/>
          <w:rtl/>
        </w:rPr>
      </w:pPr>
      <w:r w:rsidRPr="0085458D">
        <w:rPr>
          <w:color w:val="262626" w:themeColor="text1" w:themeTint="D9"/>
        </w:rPr>
        <w:t>The adaptive perspective assumes that the most effective cultures help organizations anticipate and adapt to environmental changes</w:t>
      </w:r>
    </w:p>
    <w:p w:rsidR="00DE49F1" w:rsidRPr="00A33E67" w:rsidRDefault="00DE49F1" w:rsidP="00DE49F1">
      <w:pPr>
        <w:bidi w:val="0"/>
        <w:rPr>
          <w:b/>
          <w:bCs/>
          <w:color w:val="C00000"/>
          <w:sz w:val="28"/>
          <w:szCs w:val="28"/>
        </w:rPr>
      </w:pPr>
    </w:p>
    <w:p w:rsidR="00F17181" w:rsidRPr="00CB7A90" w:rsidRDefault="00DE49F1" w:rsidP="00DE49F1">
      <w:pPr>
        <w:bidi w:val="0"/>
        <w:rPr>
          <w:b/>
          <w:bCs/>
          <w:color w:val="C00000"/>
          <w:sz w:val="28"/>
          <w:szCs w:val="28"/>
        </w:rPr>
      </w:pPr>
      <w:r w:rsidRPr="00CB7A90">
        <w:rPr>
          <w:b/>
          <w:bCs/>
          <w:color w:val="C00000"/>
          <w:sz w:val="28"/>
          <w:szCs w:val="28"/>
        </w:rPr>
        <w:t>The Process of Cultural Change</w:t>
      </w:r>
    </w:p>
    <w:p w:rsidR="00000000" w:rsidRPr="00DE49F1" w:rsidRDefault="007A515A" w:rsidP="00CB7A90">
      <w:pPr>
        <w:numPr>
          <w:ilvl w:val="0"/>
          <w:numId w:val="11"/>
        </w:numPr>
        <w:bidi w:val="0"/>
        <w:spacing w:line="240" w:lineRule="auto"/>
      </w:pPr>
      <w:r w:rsidRPr="00DE49F1">
        <w:t>Formal statements</w:t>
      </w:r>
    </w:p>
    <w:p w:rsidR="00000000" w:rsidRPr="00DE49F1" w:rsidRDefault="007A515A" w:rsidP="00CB7A90">
      <w:pPr>
        <w:numPr>
          <w:ilvl w:val="0"/>
          <w:numId w:val="11"/>
        </w:numPr>
        <w:bidi w:val="0"/>
        <w:spacing w:line="240" w:lineRule="auto"/>
        <w:rPr>
          <w:rtl/>
        </w:rPr>
      </w:pPr>
      <w:r w:rsidRPr="00DE49F1">
        <w:t>Slogans &amp; sayings</w:t>
      </w:r>
    </w:p>
    <w:p w:rsidR="00000000" w:rsidRPr="00DE49F1" w:rsidRDefault="007A515A" w:rsidP="00CB7A90">
      <w:pPr>
        <w:numPr>
          <w:ilvl w:val="0"/>
          <w:numId w:val="11"/>
        </w:numPr>
        <w:bidi w:val="0"/>
        <w:spacing w:line="240" w:lineRule="auto"/>
        <w:rPr>
          <w:rtl/>
        </w:rPr>
      </w:pPr>
      <w:r w:rsidRPr="00DE49F1">
        <w:t xml:space="preserve">Stories, </w:t>
      </w:r>
      <w:r w:rsidRPr="00DE49F1">
        <w:t>legends</w:t>
      </w:r>
      <w:r w:rsidRPr="00DE49F1">
        <w:t>, &amp; myths</w:t>
      </w:r>
    </w:p>
    <w:p w:rsidR="00000000" w:rsidRPr="00DE49F1" w:rsidRDefault="007A515A" w:rsidP="00CB7A90">
      <w:pPr>
        <w:numPr>
          <w:ilvl w:val="0"/>
          <w:numId w:val="11"/>
        </w:numPr>
        <w:bidi w:val="0"/>
        <w:spacing w:line="240" w:lineRule="auto"/>
        <w:rPr>
          <w:rtl/>
        </w:rPr>
      </w:pPr>
      <w:r w:rsidRPr="00DE49F1">
        <w:t xml:space="preserve">Leader reaction to </w:t>
      </w:r>
      <w:r w:rsidRPr="00DE49F1">
        <w:t>crises</w:t>
      </w:r>
    </w:p>
    <w:p w:rsidR="00000000" w:rsidRPr="00DE49F1" w:rsidRDefault="007A515A" w:rsidP="00CB7A90">
      <w:pPr>
        <w:numPr>
          <w:ilvl w:val="0"/>
          <w:numId w:val="11"/>
        </w:numPr>
        <w:bidi w:val="0"/>
        <w:spacing w:line="240" w:lineRule="auto"/>
        <w:rPr>
          <w:rtl/>
        </w:rPr>
      </w:pPr>
      <w:r w:rsidRPr="00DE49F1">
        <w:t>Role modeling, training, &amp; coaching</w:t>
      </w:r>
    </w:p>
    <w:p w:rsidR="00000000" w:rsidRDefault="007A515A" w:rsidP="00CB7A90">
      <w:pPr>
        <w:numPr>
          <w:ilvl w:val="0"/>
          <w:numId w:val="11"/>
        </w:numPr>
        <w:bidi w:val="0"/>
        <w:spacing w:line="240" w:lineRule="auto"/>
      </w:pPr>
      <w:r w:rsidRPr="00DE49F1">
        <w:t>Physical design</w:t>
      </w:r>
    </w:p>
    <w:p w:rsidR="00DE49F1" w:rsidRPr="00DE49F1" w:rsidRDefault="00DE49F1" w:rsidP="00CB7A90">
      <w:pPr>
        <w:numPr>
          <w:ilvl w:val="0"/>
          <w:numId w:val="11"/>
        </w:numPr>
        <w:bidi w:val="0"/>
        <w:spacing w:line="240" w:lineRule="auto"/>
      </w:pPr>
      <w:r>
        <w:t xml:space="preserve"> </w:t>
      </w:r>
      <w:r w:rsidRPr="00DE49F1">
        <w:t>Rewards, titles, promotions, &amp; bonuses</w:t>
      </w:r>
    </w:p>
    <w:p w:rsidR="00DE49F1" w:rsidRPr="00DE49F1" w:rsidRDefault="00DE49F1" w:rsidP="00CB7A90">
      <w:pPr>
        <w:numPr>
          <w:ilvl w:val="0"/>
          <w:numId w:val="11"/>
        </w:numPr>
        <w:bidi w:val="0"/>
        <w:spacing w:line="240" w:lineRule="auto"/>
        <w:rPr>
          <w:rtl/>
        </w:rPr>
      </w:pPr>
      <w:r>
        <w:t xml:space="preserve"> </w:t>
      </w:r>
      <w:r w:rsidRPr="00DE49F1">
        <w:t>Organizational goals &amp; performance criteria</w:t>
      </w:r>
    </w:p>
    <w:p w:rsidR="00DE49F1" w:rsidRPr="00DE49F1" w:rsidRDefault="00DE49F1" w:rsidP="00CB7A90">
      <w:pPr>
        <w:numPr>
          <w:ilvl w:val="0"/>
          <w:numId w:val="11"/>
        </w:numPr>
        <w:bidi w:val="0"/>
        <w:spacing w:line="240" w:lineRule="auto"/>
        <w:rPr>
          <w:rtl/>
        </w:rPr>
      </w:pPr>
      <w:r>
        <w:t xml:space="preserve"> </w:t>
      </w:r>
      <w:r w:rsidRPr="00DE49F1">
        <w:t>Measurable &amp; controllable activities</w:t>
      </w:r>
    </w:p>
    <w:p w:rsidR="00DE49F1" w:rsidRPr="00DE49F1" w:rsidRDefault="00DE49F1" w:rsidP="00CB7A90">
      <w:pPr>
        <w:numPr>
          <w:ilvl w:val="0"/>
          <w:numId w:val="11"/>
        </w:numPr>
        <w:bidi w:val="0"/>
        <w:spacing w:line="240" w:lineRule="auto"/>
        <w:rPr>
          <w:rtl/>
        </w:rPr>
      </w:pPr>
      <w:r w:rsidRPr="00DE49F1">
        <w:t>Organizational structure</w:t>
      </w:r>
    </w:p>
    <w:p w:rsidR="00DE49F1" w:rsidRPr="00DE49F1" w:rsidRDefault="00DE49F1" w:rsidP="00CB7A90">
      <w:pPr>
        <w:numPr>
          <w:ilvl w:val="0"/>
          <w:numId w:val="11"/>
        </w:numPr>
        <w:bidi w:val="0"/>
        <w:spacing w:line="240" w:lineRule="auto"/>
        <w:rPr>
          <w:rtl/>
        </w:rPr>
      </w:pPr>
      <w:r w:rsidRPr="00DE49F1">
        <w:t>Organizational systems &amp; procedures</w:t>
      </w:r>
    </w:p>
    <w:p w:rsidR="0085458D" w:rsidRDefault="0085458D" w:rsidP="00DE49F1">
      <w:pPr>
        <w:bidi w:val="0"/>
      </w:pPr>
    </w:p>
    <w:p w:rsidR="00DE49F1" w:rsidRPr="00CB7A90" w:rsidRDefault="00DE49F1" w:rsidP="0085458D">
      <w:pPr>
        <w:bidi w:val="0"/>
        <w:rPr>
          <w:b/>
          <w:bCs/>
          <w:color w:val="C00000"/>
          <w:sz w:val="28"/>
          <w:szCs w:val="28"/>
        </w:rPr>
      </w:pPr>
      <w:r w:rsidRPr="00CB7A90">
        <w:rPr>
          <w:b/>
          <w:bCs/>
          <w:color w:val="C00000"/>
          <w:sz w:val="28"/>
          <w:szCs w:val="28"/>
        </w:rPr>
        <w:t>Organizational Structure</w:t>
      </w:r>
    </w:p>
    <w:p w:rsidR="00000000" w:rsidRPr="00DE49F1" w:rsidRDefault="007A515A" w:rsidP="00DE49F1">
      <w:pPr>
        <w:numPr>
          <w:ilvl w:val="0"/>
          <w:numId w:val="12"/>
        </w:numPr>
        <w:bidi w:val="0"/>
      </w:pPr>
      <w:r w:rsidRPr="00DE49F1">
        <w:rPr>
          <w:b/>
          <w:bCs/>
        </w:rPr>
        <w:t xml:space="preserve">Organization </w:t>
      </w:r>
    </w:p>
    <w:p w:rsidR="00000000" w:rsidRPr="00DE49F1" w:rsidRDefault="007A515A" w:rsidP="00DE49F1">
      <w:pPr>
        <w:numPr>
          <w:ilvl w:val="1"/>
          <w:numId w:val="12"/>
        </w:numPr>
        <w:bidi w:val="0"/>
        <w:rPr>
          <w:rtl/>
        </w:rPr>
      </w:pPr>
      <w:r w:rsidRPr="00DE49F1">
        <w:t>a system of consciously coordinated activities or forces of two or more people</w:t>
      </w:r>
    </w:p>
    <w:p w:rsidR="00000000" w:rsidRPr="00DE49F1" w:rsidRDefault="007A515A" w:rsidP="00DE49F1">
      <w:pPr>
        <w:numPr>
          <w:ilvl w:val="1"/>
          <w:numId w:val="12"/>
        </w:numPr>
        <w:bidi w:val="0"/>
        <w:rPr>
          <w:rtl/>
        </w:rPr>
      </w:pPr>
      <w:r w:rsidRPr="00DE49F1">
        <w:t xml:space="preserve">For-profit, nonprofit, </w:t>
      </w:r>
      <w:r w:rsidRPr="00DE49F1">
        <w:br/>
        <w:t>mutual-benefit</w:t>
      </w:r>
    </w:p>
    <w:p w:rsidR="00DE49F1" w:rsidRDefault="00DE49F1" w:rsidP="0085458D">
      <w:pPr>
        <w:bidi w:val="0"/>
      </w:pPr>
      <w:r w:rsidRPr="00DE49F1">
        <w:t>Question?</w:t>
      </w:r>
    </w:p>
    <w:p w:rsidR="00DE49F1" w:rsidRPr="00DE49F1" w:rsidRDefault="00DE49F1" w:rsidP="00DE49F1">
      <w:pPr>
        <w:bidi w:val="0"/>
      </w:pPr>
      <w:r w:rsidRPr="00DE49F1">
        <w:tab/>
        <w:t xml:space="preserve">The United Way, a charitable organization, is considered a ______ organization. </w:t>
      </w:r>
    </w:p>
    <w:p w:rsidR="00000000" w:rsidRPr="00DE49F1" w:rsidRDefault="007A515A" w:rsidP="00DE49F1">
      <w:pPr>
        <w:numPr>
          <w:ilvl w:val="0"/>
          <w:numId w:val="13"/>
        </w:numPr>
        <w:bidi w:val="0"/>
        <w:spacing w:after="0" w:line="240" w:lineRule="auto"/>
        <w:rPr>
          <w:rtl/>
        </w:rPr>
      </w:pPr>
      <w:r w:rsidRPr="00DE49F1">
        <w:t xml:space="preserve">For-profit </w:t>
      </w:r>
    </w:p>
    <w:p w:rsidR="00000000" w:rsidRPr="00DE49F1" w:rsidRDefault="007A515A" w:rsidP="00DE49F1">
      <w:pPr>
        <w:numPr>
          <w:ilvl w:val="0"/>
          <w:numId w:val="13"/>
        </w:numPr>
        <w:bidi w:val="0"/>
        <w:spacing w:after="0" w:line="240" w:lineRule="auto"/>
        <w:rPr>
          <w:highlight w:val="yellow"/>
          <w:rtl/>
        </w:rPr>
      </w:pPr>
      <w:r w:rsidRPr="00DE49F1">
        <w:rPr>
          <w:highlight w:val="yellow"/>
        </w:rPr>
        <w:t xml:space="preserve">Nonprofit </w:t>
      </w:r>
    </w:p>
    <w:p w:rsidR="00000000" w:rsidRPr="00DE49F1" w:rsidRDefault="007A515A" w:rsidP="00DE49F1">
      <w:pPr>
        <w:numPr>
          <w:ilvl w:val="0"/>
          <w:numId w:val="13"/>
        </w:numPr>
        <w:bidi w:val="0"/>
        <w:spacing w:after="0" w:line="240" w:lineRule="auto"/>
        <w:rPr>
          <w:rtl/>
        </w:rPr>
      </w:pPr>
      <w:r w:rsidRPr="00DE49F1">
        <w:t xml:space="preserve">Mutual-benefit </w:t>
      </w:r>
    </w:p>
    <w:p w:rsidR="00000000" w:rsidRDefault="007A515A" w:rsidP="00DE49F1">
      <w:pPr>
        <w:numPr>
          <w:ilvl w:val="0"/>
          <w:numId w:val="13"/>
        </w:numPr>
        <w:bidi w:val="0"/>
        <w:spacing w:after="0" w:line="240" w:lineRule="auto"/>
      </w:pPr>
      <w:r w:rsidRPr="00DE49F1">
        <w:t xml:space="preserve">May be any one of the above </w:t>
      </w:r>
    </w:p>
    <w:p w:rsidR="00DE49F1" w:rsidRDefault="00DE49F1" w:rsidP="00DE49F1">
      <w:pPr>
        <w:bidi w:val="0"/>
        <w:spacing w:after="0" w:line="240" w:lineRule="auto"/>
      </w:pPr>
    </w:p>
    <w:p w:rsidR="00DE49F1" w:rsidRPr="00CB7A90" w:rsidRDefault="00DE49F1" w:rsidP="00DE49F1">
      <w:pPr>
        <w:bidi w:val="0"/>
        <w:spacing w:after="0" w:line="240" w:lineRule="auto"/>
        <w:rPr>
          <w:b/>
          <w:bCs/>
          <w:sz w:val="28"/>
          <w:szCs w:val="28"/>
        </w:rPr>
      </w:pPr>
      <w:r w:rsidRPr="00507345">
        <w:rPr>
          <w:b/>
          <w:bCs/>
          <w:color w:val="C00000"/>
          <w:sz w:val="28"/>
          <w:szCs w:val="28"/>
        </w:rPr>
        <w:lastRenderedPageBreak/>
        <w:t>The Organization Chart</w:t>
      </w:r>
    </w:p>
    <w:p w:rsidR="00000000" w:rsidRPr="00DE49F1" w:rsidRDefault="007A515A" w:rsidP="00DE49F1">
      <w:pPr>
        <w:numPr>
          <w:ilvl w:val="0"/>
          <w:numId w:val="14"/>
        </w:numPr>
        <w:bidi w:val="0"/>
        <w:spacing w:after="0" w:line="240" w:lineRule="auto"/>
      </w:pPr>
      <w:r w:rsidRPr="00DE49F1">
        <w:rPr>
          <w:b/>
          <w:bCs/>
        </w:rPr>
        <w:t xml:space="preserve">Organization Chart </w:t>
      </w:r>
    </w:p>
    <w:p w:rsidR="00000000" w:rsidRPr="00DE49F1" w:rsidRDefault="007A515A" w:rsidP="00DE49F1">
      <w:pPr>
        <w:numPr>
          <w:ilvl w:val="1"/>
          <w:numId w:val="14"/>
        </w:numPr>
        <w:bidi w:val="0"/>
        <w:spacing w:after="0" w:line="240" w:lineRule="auto"/>
        <w:rPr>
          <w:rtl/>
        </w:rPr>
      </w:pPr>
      <w:r w:rsidRPr="00DE49F1">
        <w:t xml:space="preserve">box-and-lines illustration showing the formal lines of </w:t>
      </w:r>
      <w:r w:rsidRPr="00DE49F1">
        <w:t>authority and the organization’s official positions or work specializations</w:t>
      </w:r>
    </w:p>
    <w:p w:rsidR="00DE49F1" w:rsidRDefault="00DE49F1" w:rsidP="00DE49F1">
      <w:pPr>
        <w:bidi w:val="0"/>
        <w:spacing w:after="0" w:line="240" w:lineRule="auto"/>
      </w:pPr>
    </w:p>
    <w:p w:rsidR="00DE49F1" w:rsidRPr="00CB7A90" w:rsidRDefault="00DE49F1" w:rsidP="00DE49F1">
      <w:pPr>
        <w:bidi w:val="0"/>
        <w:spacing w:after="0" w:line="240" w:lineRule="auto"/>
        <w:rPr>
          <w:b/>
          <w:bCs/>
          <w:color w:val="C00000"/>
          <w:sz w:val="28"/>
          <w:szCs w:val="28"/>
        </w:rPr>
      </w:pPr>
      <w:r w:rsidRPr="00CB7A90">
        <w:rPr>
          <w:b/>
          <w:bCs/>
          <w:color w:val="C00000"/>
          <w:sz w:val="28"/>
          <w:szCs w:val="28"/>
        </w:rPr>
        <w:t>Organization Chart</w:t>
      </w:r>
    </w:p>
    <w:p w:rsidR="00DE49F1" w:rsidRPr="00DE49F1" w:rsidRDefault="00DE49F1" w:rsidP="00DE49F1">
      <w:pPr>
        <w:bidi w:val="0"/>
        <w:spacing w:after="0" w:line="240" w:lineRule="auto"/>
        <w:rPr>
          <w:rtl/>
        </w:rPr>
      </w:pPr>
      <w:r w:rsidRPr="00DE49F1">
        <w:drawing>
          <wp:inline distT="0" distB="0" distL="0" distR="0">
            <wp:extent cx="5534025" cy="2876550"/>
            <wp:effectExtent l="19050" t="0" r="9525" b="0"/>
            <wp:docPr id="5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Shape 241"/>
                    <pic:cNvPicPr preferRelativeResize="0"/>
                  </pic:nvPicPr>
                  <pic:blipFill rotWithShape="1">
                    <a:blip r:embed="rId11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540614" cy="2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9F1" w:rsidRPr="00DE49F1" w:rsidRDefault="00DE49F1" w:rsidP="00DE49F1">
      <w:pPr>
        <w:bidi w:val="0"/>
        <w:spacing w:after="0"/>
        <w:rPr>
          <w:rtl/>
        </w:rPr>
      </w:pPr>
    </w:p>
    <w:p w:rsidR="00DE49F1" w:rsidRDefault="00DE49F1" w:rsidP="00CB7A90">
      <w:pPr>
        <w:bidi w:val="0"/>
        <w:spacing w:after="0" w:line="240" w:lineRule="auto"/>
        <w:rPr>
          <w:b/>
          <w:bCs/>
          <w:color w:val="C00000"/>
          <w:sz w:val="28"/>
          <w:szCs w:val="28"/>
        </w:rPr>
      </w:pPr>
      <w:r w:rsidRPr="00CB7A90">
        <w:rPr>
          <w:b/>
          <w:bCs/>
          <w:color w:val="C00000"/>
          <w:sz w:val="28"/>
          <w:szCs w:val="28"/>
        </w:rPr>
        <w:t>Common Elements of Organizations</w:t>
      </w:r>
    </w:p>
    <w:p w:rsidR="00507345" w:rsidRPr="00CB7A90" w:rsidRDefault="00507345" w:rsidP="00507345">
      <w:pPr>
        <w:bidi w:val="0"/>
        <w:spacing w:after="0" w:line="240" w:lineRule="auto"/>
        <w:rPr>
          <w:b/>
          <w:bCs/>
          <w:color w:val="C00000"/>
          <w:sz w:val="28"/>
          <w:szCs w:val="28"/>
        </w:rPr>
      </w:pPr>
    </w:p>
    <w:p w:rsidR="00000000" w:rsidRPr="00DE49F1" w:rsidRDefault="007A515A" w:rsidP="00DE49F1">
      <w:pPr>
        <w:numPr>
          <w:ilvl w:val="0"/>
          <w:numId w:val="15"/>
        </w:numPr>
        <w:bidi w:val="0"/>
      </w:pPr>
      <w:r w:rsidRPr="00DE49F1">
        <w:rPr>
          <w:b/>
          <w:bCs/>
        </w:rPr>
        <w:t xml:space="preserve">Common purpose </w:t>
      </w:r>
      <w:r w:rsidRPr="00DE49F1">
        <w:t>- unifies employees or members and gives everyone an understanding of the organization’s reason for being</w:t>
      </w:r>
    </w:p>
    <w:p w:rsidR="00000000" w:rsidRPr="00DE49F1" w:rsidRDefault="007A515A" w:rsidP="00DE49F1">
      <w:pPr>
        <w:numPr>
          <w:ilvl w:val="0"/>
          <w:numId w:val="15"/>
        </w:numPr>
        <w:bidi w:val="0"/>
        <w:rPr>
          <w:rtl/>
        </w:rPr>
      </w:pPr>
      <w:r w:rsidRPr="00DE49F1">
        <w:rPr>
          <w:b/>
          <w:bCs/>
        </w:rPr>
        <w:t xml:space="preserve">Coordinated effort </w:t>
      </w:r>
      <w:r w:rsidRPr="00DE49F1">
        <w:t>– the coordination of individual effort into group wide effort</w:t>
      </w:r>
    </w:p>
    <w:p w:rsidR="00000000" w:rsidRPr="00DE49F1" w:rsidRDefault="007A515A" w:rsidP="00DE49F1">
      <w:pPr>
        <w:numPr>
          <w:ilvl w:val="0"/>
          <w:numId w:val="15"/>
        </w:numPr>
        <w:bidi w:val="0"/>
        <w:rPr>
          <w:rtl/>
        </w:rPr>
      </w:pPr>
      <w:r w:rsidRPr="00DE49F1">
        <w:rPr>
          <w:b/>
          <w:bCs/>
        </w:rPr>
        <w:t xml:space="preserve">Division of labor </w:t>
      </w:r>
      <w:r w:rsidRPr="00DE49F1">
        <w:t>–</w:t>
      </w:r>
      <w:r w:rsidRPr="00DE49F1">
        <w:t xml:space="preserve"> arrangement of having discrete parts of a task done by different people</w:t>
      </w:r>
    </w:p>
    <w:p w:rsidR="00000000" w:rsidRPr="00DE49F1" w:rsidRDefault="007A515A" w:rsidP="00DE49F1">
      <w:pPr>
        <w:numPr>
          <w:ilvl w:val="0"/>
          <w:numId w:val="16"/>
        </w:numPr>
        <w:bidi w:val="0"/>
      </w:pPr>
      <w:r w:rsidRPr="00DE49F1">
        <w:rPr>
          <w:b/>
          <w:bCs/>
        </w:rPr>
        <w:t xml:space="preserve">Hierarchy of authority </w:t>
      </w:r>
      <w:r w:rsidRPr="00DE49F1">
        <w:t>- control mechanism for making sure the right people do the right things at the right time</w:t>
      </w:r>
    </w:p>
    <w:p w:rsidR="00000000" w:rsidRPr="00DE49F1" w:rsidRDefault="007A515A" w:rsidP="00DE49F1">
      <w:pPr>
        <w:numPr>
          <w:ilvl w:val="1"/>
          <w:numId w:val="16"/>
        </w:numPr>
        <w:bidi w:val="0"/>
        <w:rPr>
          <w:rtl/>
        </w:rPr>
      </w:pPr>
      <w:r w:rsidRPr="00DE49F1">
        <w:t>Unity of command</w:t>
      </w:r>
    </w:p>
    <w:p w:rsidR="00000000" w:rsidRPr="00DE49F1" w:rsidRDefault="007A515A" w:rsidP="00DE49F1">
      <w:pPr>
        <w:numPr>
          <w:ilvl w:val="0"/>
          <w:numId w:val="16"/>
        </w:numPr>
        <w:bidi w:val="0"/>
        <w:rPr>
          <w:rtl/>
        </w:rPr>
      </w:pPr>
      <w:r w:rsidRPr="00DE49F1">
        <w:rPr>
          <w:b/>
          <w:bCs/>
        </w:rPr>
        <w:t xml:space="preserve">Span of control </w:t>
      </w:r>
      <w:r w:rsidRPr="00DE49F1">
        <w:t>- refers to the num</w:t>
      </w:r>
      <w:r w:rsidRPr="00DE49F1">
        <w:t>ber of people reporting directly to a given manager</w:t>
      </w:r>
    </w:p>
    <w:p w:rsidR="00000000" w:rsidRPr="00DE49F1" w:rsidRDefault="007A515A" w:rsidP="00DE49F1">
      <w:pPr>
        <w:numPr>
          <w:ilvl w:val="1"/>
          <w:numId w:val="16"/>
        </w:numPr>
        <w:bidi w:val="0"/>
        <w:rPr>
          <w:rtl/>
        </w:rPr>
      </w:pPr>
      <w:r w:rsidRPr="00DE49F1">
        <w:t>Narrow, wide</w:t>
      </w:r>
    </w:p>
    <w:p w:rsidR="00000000" w:rsidRPr="00F463FA" w:rsidRDefault="007A515A" w:rsidP="00F463FA">
      <w:pPr>
        <w:numPr>
          <w:ilvl w:val="0"/>
          <w:numId w:val="16"/>
        </w:numPr>
        <w:bidi w:val="0"/>
      </w:pPr>
      <w:r w:rsidRPr="00F463FA">
        <w:rPr>
          <w:b/>
          <w:bCs/>
        </w:rPr>
        <w:t>Authority, responsibility, &amp; delegation</w:t>
      </w:r>
    </w:p>
    <w:p w:rsidR="00000000" w:rsidRPr="00F463FA" w:rsidRDefault="007A515A" w:rsidP="00F463FA">
      <w:pPr>
        <w:numPr>
          <w:ilvl w:val="1"/>
          <w:numId w:val="16"/>
        </w:numPr>
        <w:bidi w:val="0"/>
        <w:rPr>
          <w:rtl/>
        </w:rPr>
      </w:pPr>
      <w:r w:rsidRPr="00F463FA">
        <w:t>Authority – rights inherent in a managerial position to make decisions and utilize resources</w:t>
      </w:r>
    </w:p>
    <w:p w:rsidR="00000000" w:rsidRPr="00F463FA" w:rsidRDefault="007A515A" w:rsidP="00F463FA">
      <w:pPr>
        <w:numPr>
          <w:ilvl w:val="1"/>
          <w:numId w:val="16"/>
        </w:numPr>
        <w:bidi w:val="0"/>
        <w:rPr>
          <w:rtl/>
        </w:rPr>
      </w:pPr>
      <w:r w:rsidRPr="00F463FA">
        <w:t>Accountability – managers must report and justify work results to the managers above them</w:t>
      </w:r>
    </w:p>
    <w:p w:rsidR="00000000" w:rsidRPr="00F463FA" w:rsidRDefault="007A515A" w:rsidP="00F463FA">
      <w:pPr>
        <w:numPr>
          <w:ilvl w:val="0"/>
          <w:numId w:val="16"/>
        </w:numPr>
        <w:bidi w:val="0"/>
      </w:pPr>
      <w:r w:rsidRPr="00F463FA">
        <w:rPr>
          <w:b/>
          <w:bCs/>
        </w:rPr>
        <w:t>Authority, responsibility, &amp; delegation (cont.)</w:t>
      </w:r>
    </w:p>
    <w:p w:rsidR="00000000" w:rsidRPr="00F463FA" w:rsidRDefault="007A515A" w:rsidP="00F463FA">
      <w:pPr>
        <w:numPr>
          <w:ilvl w:val="1"/>
          <w:numId w:val="16"/>
        </w:numPr>
        <w:bidi w:val="0"/>
        <w:rPr>
          <w:rtl/>
        </w:rPr>
      </w:pPr>
      <w:r w:rsidRPr="00F463FA">
        <w:rPr>
          <w:b/>
          <w:bCs/>
        </w:rPr>
        <w:t>Responsibility</w:t>
      </w:r>
      <w:r w:rsidRPr="00F463FA">
        <w:t xml:space="preserve"> – obligation you have to perform the tasks assigned to you</w:t>
      </w:r>
    </w:p>
    <w:p w:rsidR="00000000" w:rsidRDefault="007A515A" w:rsidP="00F463FA">
      <w:pPr>
        <w:numPr>
          <w:ilvl w:val="1"/>
          <w:numId w:val="16"/>
        </w:numPr>
        <w:bidi w:val="0"/>
      </w:pPr>
      <w:r w:rsidRPr="00F463FA">
        <w:rPr>
          <w:b/>
          <w:bCs/>
        </w:rPr>
        <w:lastRenderedPageBreak/>
        <w:t>Delegation</w:t>
      </w:r>
      <w:r w:rsidRPr="00F463FA">
        <w:t xml:space="preserve"> – process of assigning manage</w:t>
      </w:r>
      <w:r w:rsidRPr="00F463FA">
        <w:t>rial authority and responsibility to managers and employees lower in the hierarchy</w:t>
      </w:r>
    </w:p>
    <w:p w:rsidR="00000000" w:rsidRPr="0085458D" w:rsidRDefault="007A515A" w:rsidP="0085458D">
      <w:pPr>
        <w:numPr>
          <w:ilvl w:val="0"/>
          <w:numId w:val="16"/>
        </w:numPr>
        <w:bidi w:val="0"/>
      </w:pPr>
      <w:r w:rsidRPr="0085458D">
        <w:rPr>
          <w:b/>
          <w:bCs/>
        </w:rPr>
        <w:t>Centralization versus decentra</w:t>
      </w:r>
      <w:r w:rsidRPr="0085458D">
        <w:rPr>
          <w:b/>
          <w:bCs/>
        </w:rPr>
        <w:t>lization of authority</w:t>
      </w:r>
    </w:p>
    <w:p w:rsidR="00000000" w:rsidRPr="0085458D" w:rsidRDefault="007A515A" w:rsidP="0085458D">
      <w:pPr>
        <w:numPr>
          <w:ilvl w:val="1"/>
          <w:numId w:val="16"/>
        </w:numPr>
        <w:bidi w:val="0"/>
        <w:rPr>
          <w:rtl/>
        </w:rPr>
      </w:pPr>
      <w:r w:rsidRPr="0085458D">
        <w:rPr>
          <w:b/>
          <w:bCs/>
        </w:rPr>
        <w:t xml:space="preserve">Centralized authority </w:t>
      </w:r>
      <w:r w:rsidRPr="0085458D">
        <w:t>– important decisions are made by higher-level managers</w:t>
      </w:r>
    </w:p>
    <w:p w:rsidR="00000000" w:rsidRPr="0085458D" w:rsidRDefault="007A515A" w:rsidP="0085458D">
      <w:pPr>
        <w:numPr>
          <w:ilvl w:val="1"/>
          <w:numId w:val="16"/>
        </w:numPr>
        <w:bidi w:val="0"/>
        <w:rPr>
          <w:rtl/>
        </w:rPr>
      </w:pPr>
      <w:r w:rsidRPr="0085458D">
        <w:rPr>
          <w:b/>
          <w:bCs/>
        </w:rPr>
        <w:t xml:space="preserve">Decentralized authority </w:t>
      </w:r>
      <w:r w:rsidRPr="0085458D">
        <w:t>– important decisions are made by middle-level and supervisory-level managers</w:t>
      </w:r>
    </w:p>
    <w:p w:rsidR="0085458D" w:rsidRPr="0085458D" w:rsidRDefault="0085458D" w:rsidP="0085458D">
      <w:pPr>
        <w:numPr>
          <w:ilvl w:val="1"/>
          <w:numId w:val="16"/>
        </w:numPr>
        <w:bidi w:val="0"/>
        <w:rPr>
          <w:color w:val="262626" w:themeColor="text1" w:themeTint="D9"/>
          <w:sz w:val="20"/>
          <w:szCs w:val="20"/>
        </w:rPr>
      </w:pPr>
      <w:r w:rsidRPr="0085458D">
        <w:rPr>
          <w:color w:val="262626" w:themeColor="text1" w:themeTint="D9"/>
          <w:sz w:val="20"/>
          <w:szCs w:val="20"/>
        </w:rPr>
        <w:t>Line managers have the authority to make decisions and usually have people reporting to them</w:t>
      </w:r>
    </w:p>
    <w:p w:rsidR="0085458D" w:rsidRPr="0085458D" w:rsidRDefault="0085458D" w:rsidP="0085458D">
      <w:pPr>
        <w:numPr>
          <w:ilvl w:val="1"/>
          <w:numId w:val="16"/>
        </w:numPr>
        <w:bidi w:val="0"/>
        <w:rPr>
          <w:color w:val="262626" w:themeColor="text1" w:themeTint="D9"/>
          <w:sz w:val="20"/>
          <w:szCs w:val="20"/>
          <w:rtl/>
        </w:rPr>
      </w:pPr>
      <w:r w:rsidRPr="0085458D">
        <w:rPr>
          <w:color w:val="262626" w:themeColor="text1" w:themeTint="D9"/>
          <w:sz w:val="20"/>
          <w:szCs w:val="20"/>
        </w:rPr>
        <w:t>Staff personnel have authority functions; they provide advice, recommendations, and research to the line managers</w:t>
      </w:r>
    </w:p>
    <w:p w:rsidR="0085458D" w:rsidRDefault="0085458D" w:rsidP="0085458D">
      <w:pPr>
        <w:bidi w:val="0"/>
      </w:pPr>
    </w:p>
    <w:p w:rsidR="0085458D" w:rsidRPr="00CB7A90" w:rsidRDefault="0085458D" w:rsidP="00CB7A90">
      <w:pPr>
        <w:bidi w:val="0"/>
        <w:spacing w:after="0" w:line="240" w:lineRule="auto"/>
        <w:rPr>
          <w:b/>
          <w:bCs/>
          <w:color w:val="C00000"/>
          <w:sz w:val="28"/>
          <w:szCs w:val="28"/>
        </w:rPr>
      </w:pPr>
      <w:r w:rsidRPr="00CB7A90">
        <w:rPr>
          <w:b/>
          <w:bCs/>
          <w:color w:val="C00000"/>
          <w:sz w:val="28"/>
          <w:szCs w:val="28"/>
        </w:rPr>
        <w:t>Line and Staff</w:t>
      </w:r>
    </w:p>
    <w:p w:rsidR="0085458D" w:rsidRPr="00F463FA" w:rsidRDefault="0085458D" w:rsidP="0085458D">
      <w:pPr>
        <w:bidi w:val="0"/>
        <w:rPr>
          <w:rtl/>
        </w:rPr>
      </w:pPr>
      <w:r w:rsidRPr="0085458D">
        <w:drawing>
          <wp:inline distT="0" distB="0" distL="0" distR="0">
            <wp:extent cx="4438650" cy="1781175"/>
            <wp:effectExtent l="19050" t="0" r="0" b="0"/>
            <wp:docPr id="9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Shape 274"/>
                    <pic:cNvPicPr preferRelativeResize="0"/>
                  </pic:nvPicPr>
                  <pic:blipFill rotWithShape="1">
                    <a:blip r:embed="rId12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4442041" cy="178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9F1" w:rsidRDefault="00DE49F1" w:rsidP="00DE49F1">
      <w:pPr>
        <w:bidi w:val="0"/>
      </w:pPr>
    </w:p>
    <w:p w:rsidR="0085458D" w:rsidRDefault="00507345" w:rsidP="00507345">
      <w:pPr>
        <w:bidi w:val="0"/>
        <w:spacing w:after="0" w:line="240" w:lineRule="auto"/>
        <w:rPr>
          <w:b/>
          <w:bCs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4779645</wp:posOffset>
            </wp:positionH>
            <wp:positionV relativeFrom="paragraph">
              <wp:posOffset>16510</wp:posOffset>
            </wp:positionV>
            <wp:extent cx="1285875" cy="1171575"/>
            <wp:effectExtent l="19050" t="0" r="9525" b="0"/>
            <wp:wrapThrough wrapText="bothSides">
              <wp:wrapPolygon edited="0">
                <wp:start x="-320" y="0"/>
                <wp:lineTo x="-320" y="21424"/>
                <wp:lineTo x="21760" y="21424"/>
                <wp:lineTo x="21760" y="0"/>
                <wp:lineTo x="-320" y="0"/>
              </wp:wrapPolygon>
            </wp:wrapThrough>
            <wp:docPr id="10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Shape 288"/>
                    <pic:cNvPicPr preferRelativeResize="0"/>
                  </pic:nvPicPr>
                  <pic:blipFill rotWithShape="1">
                    <a:blip r:embed="rId13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285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458D" w:rsidRPr="00507345">
        <w:rPr>
          <w:b/>
          <w:bCs/>
          <w:color w:val="C00000"/>
          <w:sz w:val="28"/>
          <w:szCs w:val="28"/>
        </w:rPr>
        <w:t>Basic Types of Organizational Structures</w:t>
      </w:r>
    </w:p>
    <w:p w:rsidR="00507345" w:rsidRPr="00507345" w:rsidRDefault="00507345" w:rsidP="00507345">
      <w:pPr>
        <w:bidi w:val="0"/>
        <w:spacing w:after="0" w:line="240" w:lineRule="auto"/>
        <w:rPr>
          <w:b/>
          <w:bCs/>
          <w:color w:val="C00000"/>
          <w:sz w:val="28"/>
          <w:szCs w:val="28"/>
        </w:rPr>
      </w:pPr>
    </w:p>
    <w:p w:rsidR="00000000" w:rsidRPr="0085458D" w:rsidRDefault="007A515A" w:rsidP="0085458D">
      <w:pPr>
        <w:numPr>
          <w:ilvl w:val="0"/>
          <w:numId w:val="20"/>
        </w:numPr>
        <w:bidi w:val="0"/>
      </w:pPr>
      <w:r w:rsidRPr="0085458D">
        <w:rPr>
          <w:b/>
          <w:bCs/>
        </w:rPr>
        <w:t xml:space="preserve">Simple structure </w:t>
      </w:r>
    </w:p>
    <w:p w:rsidR="00000000" w:rsidRPr="0085458D" w:rsidRDefault="007A515A" w:rsidP="0085458D">
      <w:pPr>
        <w:numPr>
          <w:ilvl w:val="1"/>
          <w:numId w:val="20"/>
        </w:numPr>
        <w:bidi w:val="0"/>
        <w:rPr>
          <w:rtl/>
        </w:rPr>
      </w:pPr>
      <w:r w:rsidRPr="0085458D">
        <w:t>authority is centralized in a single person with few rules and low work specialization</w:t>
      </w:r>
      <w:r w:rsidR="0085458D" w:rsidRPr="0085458D">
        <w:rPr>
          <w:noProof/>
        </w:rPr>
        <w:t xml:space="preserve"> </w:t>
      </w:r>
    </w:p>
    <w:p w:rsidR="00000000" w:rsidRPr="0085458D" w:rsidRDefault="00507345" w:rsidP="0085458D">
      <w:pPr>
        <w:numPr>
          <w:ilvl w:val="0"/>
          <w:numId w:val="20"/>
        </w:numPr>
        <w:bidi w:val="0"/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207010</wp:posOffset>
            </wp:positionV>
            <wp:extent cx="3152775" cy="2352675"/>
            <wp:effectExtent l="19050" t="0" r="9525" b="0"/>
            <wp:wrapThrough wrapText="bothSides">
              <wp:wrapPolygon edited="0">
                <wp:start x="-131" y="0"/>
                <wp:lineTo x="-131" y="21513"/>
                <wp:lineTo x="21665" y="21513"/>
                <wp:lineTo x="21665" y="0"/>
                <wp:lineTo x="-131" y="0"/>
              </wp:wrapPolygon>
            </wp:wrapThrough>
            <wp:docPr id="11" name="صورة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Shape 295"/>
                    <pic:cNvPicPr preferRelativeResize="0"/>
                  </pic:nvPicPr>
                  <pic:blipFill rotWithShape="1">
                    <a:blip r:embed="rId14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152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515A" w:rsidRPr="0085458D">
        <w:rPr>
          <w:b/>
          <w:bCs/>
        </w:rPr>
        <w:t xml:space="preserve">Functional structure </w:t>
      </w:r>
    </w:p>
    <w:p w:rsidR="00000000" w:rsidRPr="0085458D" w:rsidRDefault="007A515A" w:rsidP="0085458D">
      <w:pPr>
        <w:numPr>
          <w:ilvl w:val="1"/>
          <w:numId w:val="20"/>
        </w:numPr>
        <w:bidi w:val="0"/>
        <w:rPr>
          <w:rtl/>
        </w:rPr>
      </w:pPr>
      <w:r w:rsidRPr="0085458D">
        <w:t>people with similar occupational specialties are put together in formal groups</w:t>
      </w:r>
    </w:p>
    <w:p w:rsidR="00D55BB0" w:rsidRDefault="00D55BB0" w:rsidP="00D55BB0">
      <w:pPr>
        <w:bidi w:val="0"/>
      </w:pPr>
    </w:p>
    <w:p w:rsidR="00CB7A90" w:rsidRDefault="00CB7A90" w:rsidP="00D55BB0">
      <w:pPr>
        <w:bidi w:val="0"/>
      </w:pPr>
    </w:p>
    <w:p w:rsidR="00CB7A90" w:rsidRDefault="00CB7A90" w:rsidP="00CB7A90">
      <w:pPr>
        <w:bidi w:val="0"/>
      </w:pPr>
    </w:p>
    <w:p w:rsidR="00507345" w:rsidRDefault="00507345" w:rsidP="00CB7A90">
      <w:pPr>
        <w:bidi w:val="0"/>
      </w:pPr>
    </w:p>
    <w:p w:rsidR="00507345" w:rsidRDefault="00507345" w:rsidP="00507345">
      <w:pPr>
        <w:bidi w:val="0"/>
        <w:spacing w:after="0" w:line="240" w:lineRule="auto"/>
      </w:pPr>
    </w:p>
    <w:p w:rsidR="0085458D" w:rsidRDefault="0085458D" w:rsidP="00507345">
      <w:pPr>
        <w:bidi w:val="0"/>
        <w:spacing w:after="0" w:line="240" w:lineRule="auto"/>
      </w:pPr>
      <w:r w:rsidRPr="0085458D">
        <w:lastRenderedPageBreak/>
        <w:t>Question?</w:t>
      </w:r>
    </w:p>
    <w:p w:rsidR="0085458D" w:rsidRPr="0085458D" w:rsidRDefault="0085458D" w:rsidP="0085458D">
      <w:pPr>
        <w:bidi w:val="0"/>
      </w:pPr>
      <w:r w:rsidRPr="0085458D">
        <w:t xml:space="preserve">XYZ Hospital has a Chief of Medical Services, a Director of Administrative Services, and a Director of Outpatient Services.  XYZ has a ___________ structure. </w:t>
      </w:r>
    </w:p>
    <w:p w:rsidR="00000000" w:rsidRPr="00D55BB0" w:rsidRDefault="007A515A" w:rsidP="0085458D">
      <w:pPr>
        <w:numPr>
          <w:ilvl w:val="0"/>
          <w:numId w:val="22"/>
        </w:numPr>
        <w:bidi w:val="0"/>
        <w:spacing w:after="0" w:line="240" w:lineRule="auto"/>
        <w:rPr>
          <w:highlight w:val="yellow"/>
          <w:rtl/>
        </w:rPr>
      </w:pPr>
      <w:r w:rsidRPr="00D55BB0">
        <w:rPr>
          <w:highlight w:val="yellow"/>
        </w:rPr>
        <w:t xml:space="preserve">Functional </w:t>
      </w:r>
    </w:p>
    <w:p w:rsidR="00000000" w:rsidRPr="0085458D" w:rsidRDefault="007A515A" w:rsidP="0085458D">
      <w:pPr>
        <w:numPr>
          <w:ilvl w:val="0"/>
          <w:numId w:val="22"/>
        </w:numPr>
        <w:bidi w:val="0"/>
        <w:spacing w:after="0" w:line="240" w:lineRule="auto"/>
        <w:rPr>
          <w:rtl/>
        </w:rPr>
      </w:pPr>
      <w:r w:rsidRPr="0085458D">
        <w:t xml:space="preserve">Simple </w:t>
      </w:r>
    </w:p>
    <w:p w:rsidR="00000000" w:rsidRPr="0085458D" w:rsidRDefault="007A515A" w:rsidP="0085458D">
      <w:pPr>
        <w:numPr>
          <w:ilvl w:val="0"/>
          <w:numId w:val="22"/>
        </w:numPr>
        <w:bidi w:val="0"/>
        <w:spacing w:after="0" w:line="240" w:lineRule="auto"/>
        <w:rPr>
          <w:rtl/>
        </w:rPr>
      </w:pPr>
      <w:r w:rsidRPr="0085458D">
        <w:t xml:space="preserve">Divisional </w:t>
      </w:r>
    </w:p>
    <w:p w:rsidR="00000000" w:rsidRPr="0085458D" w:rsidRDefault="007A515A" w:rsidP="0085458D">
      <w:pPr>
        <w:numPr>
          <w:ilvl w:val="0"/>
          <w:numId w:val="22"/>
        </w:numPr>
        <w:bidi w:val="0"/>
        <w:spacing w:after="0" w:line="240" w:lineRule="auto"/>
        <w:rPr>
          <w:rtl/>
        </w:rPr>
      </w:pPr>
      <w:r w:rsidRPr="0085458D">
        <w:t xml:space="preserve">Matrix </w:t>
      </w:r>
    </w:p>
    <w:p w:rsidR="00D55BB0" w:rsidRDefault="00D55BB0" w:rsidP="00D55BB0">
      <w:pPr>
        <w:bidi w:val="0"/>
        <w:spacing w:after="0" w:line="240" w:lineRule="auto"/>
      </w:pPr>
    </w:p>
    <w:p w:rsidR="00D55BB0" w:rsidRDefault="00507345" w:rsidP="00D55BB0">
      <w:pPr>
        <w:bidi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28575</wp:posOffset>
            </wp:positionV>
            <wp:extent cx="3171825" cy="2676525"/>
            <wp:effectExtent l="19050" t="0" r="9525" b="0"/>
            <wp:wrapThrough wrapText="bothSides">
              <wp:wrapPolygon edited="0">
                <wp:start x="-130" y="0"/>
                <wp:lineTo x="-130" y="21523"/>
                <wp:lineTo x="21665" y="21523"/>
                <wp:lineTo x="21665" y="0"/>
                <wp:lineTo x="-130" y="0"/>
              </wp:wrapPolygon>
            </wp:wrapThrough>
            <wp:docPr id="12" name="صورة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Shape 309"/>
                    <pic:cNvPicPr preferRelativeResize="0"/>
                  </pic:nvPicPr>
                  <pic:blipFill rotWithShape="1">
                    <a:blip r:embed="rId15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1718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5BB0" w:rsidRPr="00507345" w:rsidRDefault="00D55BB0" w:rsidP="00D55BB0">
      <w:pPr>
        <w:bidi w:val="0"/>
        <w:spacing w:after="0" w:line="240" w:lineRule="auto"/>
        <w:rPr>
          <w:b/>
          <w:bCs/>
          <w:color w:val="C00000"/>
          <w:sz w:val="28"/>
          <w:szCs w:val="28"/>
        </w:rPr>
      </w:pPr>
      <w:r w:rsidRPr="00507345">
        <w:rPr>
          <w:b/>
          <w:bCs/>
          <w:color w:val="C00000"/>
          <w:sz w:val="28"/>
          <w:szCs w:val="28"/>
        </w:rPr>
        <w:t>Basic Types of Organizational Structures ( cont.)</w:t>
      </w:r>
    </w:p>
    <w:p w:rsidR="00000000" w:rsidRPr="00D55BB0" w:rsidRDefault="007A515A" w:rsidP="00D55BB0">
      <w:pPr>
        <w:numPr>
          <w:ilvl w:val="0"/>
          <w:numId w:val="23"/>
        </w:numPr>
        <w:bidi w:val="0"/>
        <w:spacing w:after="0" w:line="240" w:lineRule="auto"/>
      </w:pPr>
      <w:r w:rsidRPr="00D55BB0">
        <w:rPr>
          <w:b/>
          <w:bCs/>
        </w:rPr>
        <w:t xml:space="preserve">Divisional structure </w:t>
      </w:r>
    </w:p>
    <w:p w:rsidR="00000000" w:rsidRPr="00D55BB0" w:rsidRDefault="007A515A" w:rsidP="00D55BB0">
      <w:pPr>
        <w:numPr>
          <w:ilvl w:val="1"/>
          <w:numId w:val="23"/>
        </w:numPr>
        <w:bidi w:val="0"/>
        <w:spacing w:after="0" w:line="240" w:lineRule="auto"/>
        <w:rPr>
          <w:rtl/>
        </w:rPr>
      </w:pPr>
      <w:r w:rsidRPr="00D55BB0">
        <w:t>people with diverse occupatio</w:t>
      </w:r>
      <w:r w:rsidRPr="00D55BB0">
        <w:t>nal specialties are put together in formal groups by similar products, customers or geographic regions</w:t>
      </w:r>
    </w:p>
    <w:p w:rsidR="00D55BB0" w:rsidRPr="00D55BB0" w:rsidRDefault="00D55BB0" w:rsidP="00D55BB0">
      <w:pPr>
        <w:bidi w:val="0"/>
        <w:spacing w:after="0" w:line="240" w:lineRule="auto"/>
        <w:ind w:left="720"/>
      </w:pPr>
    </w:p>
    <w:p w:rsidR="00D55BB0" w:rsidRPr="00D55BB0" w:rsidRDefault="00D55BB0" w:rsidP="00D55BB0">
      <w:pPr>
        <w:bidi w:val="0"/>
        <w:spacing w:after="0" w:line="240" w:lineRule="auto"/>
        <w:ind w:left="720"/>
      </w:pPr>
    </w:p>
    <w:p w:rsidR="00D55BB0" w:rsidRPr="00D55BB0" w:rsidRDefault="00D55BB0" w:rsidP="00D55BB0">
      <w:pPr>
        <w:bidi w:val="0"/>
        <w:spacing w:after="0" w:line="240" w:lineRule="auto"/>
        <w:ind w:left="720"/>
      </w:pPr>
    </w:p>
    <w:p w:rsidR="00D55BB0" w:rsidRPr="00D55BB0" w:rsidRDefault="00D55BB0" w:rsidP="00D55BB0">
      <w:pPr>
        <w:bidi w:val="0"/>
        <w:spacing w:after="0" w:line="240" w:lineRule="auto"/>
        <w:ind w:left="720"/>
      </w:pPr>
    </w:p>
    <w:p w:rsidR="00D55BB0" w:rsidRDefault="00D55BB0" w:rsidP="00D55BB0">
      <w:pPr>
        <w:bidi w:val="0"/>
        <w:spacing w:after="0" w:line="240" w:lineRule="auto"/>
        <w:ind w:left="720"/>
      </w:pPr>
    </w:p>
    <w:p w:rsidR="00CB7A90" w:rsidRPr="00D55BB0" w:rsidRDefault="00CB7A90" w:rsidP="00CB7A90">
      <w:pPr>
        <w:bidi w:val="0"/>
        <w:spacing w:after="0" w:line="240" w:lineRule="auto"/>
        <w:ind w:left="720"/>
      </w:pPr>
    </w:p>
    <w:p w:rsidR="00D55BB0" w:rsidRDefault="00D55BB0" w:rsidP="00D55BB0">
      <w:pPr>
        <w:bidi w:val="0"/>
        <w:spacing w:after="0" w:line="240" w:lineRule="auto"/>
        <w:ind w:left="720"/>
      </w:pPr>
    </w:p>
    <w:p w:rsidR="00CB7A90" w:rsidRDefault="00CB7A90" w:rsidP="00CB7A90">
      <w:pPr>
        <w:bidi w:val="0"/>
        <w:spacing w:after="0" w:line="240" w:lineRule="auto"/>
        <w:ind w:left="720"/>
      </w:pPr>
    </w:p>
    <w:p w:rsidR="00CB7A90" w:rsidRDefault="00CB7A90" w:rsidP="00CB7A90">
      <w:pPr>
        <w:bidi w:val="0"/>
        <w:spacing w:after="0" w:line="240" w:lineRule="auto"/>
        <w:ind w:left="720"/>
      </w:pPr>
    </w:p>
    <w:p w:rsidR="00CB7A90" w:rsidRPr="00D55BB0" w:rsidRDefault="00507345" w:rsidP="00CB7A90">
      <w:pPr>
        <w:bidi w:val="0"/>
        <w:spacing w:after="0" w:line="240" w:lineRule="auto"/>
        <w:ind w:left="72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124460</wp:posOffset>
            </wp:positionV>
            <wp:extent cx="3543300" cy="2219325"/>
            <wp:effectExtent l="19050" t="0" r="0" b="0"/>
            <wp:wrapThrough wrapText="bothSides">
              <wp:wrapPolygon edited="0">
                <wp:start x="-116" y="0"/>
                <wp:lineTo x="-116" y="21507"/>
                <wp:lineTo x="21600" y="21507"/>
                <wp:lineTo x="21600" y="0"/>
                <wp:lineTo x="-116" y="0"/>
              </wp:wrapPolygon>
            </wp:wrapThrough>
            <wp:docPr id="13" name="صورة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Shape 316"/>
                    <pic:cNvPicPr preferRelativeResize="0"/>
                  </pic:nvPicPr>
                  <pic:blipFill rotWithShape="1">
                    <a:blip r:embed="rId16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5433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0000" w:rsidRPr="00D55BB0" w:rsidRDefault="007A515A" w:rsidP="00D55BB0">
      <w:pPr>
        <w:numPr>
          <w:ilvl w:val="0"/>
          <w:numId w:val="23"/>
        </w:numPr>
        <w:bidi w:val="0"/>
        <w:spacing w:after="0" w:line="240" w:lineRule="auto"/>
      </w:pPr>
      <w:r w:rsidRPr="00D55BB0">
        <w:rPr>
          <w:b/>
          <w:bCs/>
        </w:rPr>
        <w:t xml:space="preserve">Matrix structure </w:t>
      </w:r>
    </w:p>
    <w:p w:rsidR="00000000" w:rsidRPr="00D55BB0" w:rsidRDefault="007A515A" w:rsidP="00D55BB0">
      <w:pPr>
        <w:numPr>
          <w:ilvl w:val="1"/>
          <w:numId w:val="23"/>
        </w:numPr>
        <w:bidi w:val="0"/>
        <w:spacing w:after="0" w:line="240" w:lineRule="auto"/>
        <w:rPr>
          <w:rtl/>
        </w:rPr>
      </w:pPr>
      <w:r w:rsidRPr="00D55BB0">
        <w:t>an organization combines fu</w:t>
      </w:r>
      <w:r w:rsidR="00D55BB0">
        <w:t xml:space="preserve">nctional and divisional chains of command in a </w:t>
      </w:r>
      <w:r w:rsidRPr="00D55BB0">
        <w:t>grid so that t</w:t>
      </w:r>
      <w:r w:rsidR="00D55BB0">
        <w:t xml:space="preserve">here  are two command  structures-vertical  </w:t>
      </w:r>
      <w:r w:rsidRPr="00D55BB0">
        <w:t>and horizontal</w:t>
      </w:r>
    </w:p>
    <w:p w:rsidR="00D55BB0" w:rsidRDefault="00D55BB0" w:rsidP="00D55BB0">
      <w:pPr>
        <w:bidi w:val="0"/>
        <w:spacing w:after="0" w:line="240" w:lineRule="auto"/>
      </w:pPr>
    </w:p>
    <w:p w:rsidR="00D55BB0" w:rsidRPr="00D55BB0" w:rsidRDefault="00D55BB0" w:rsidP="00D55BB0">
      <w:pPr>
        <w:bidi w:val="0"/>
        <w:spacing w:after="0" w:line="240" w:lineRule="auto"/>
        <w:ind w:left="720"/>
      </w:pPr>
    </w:p>
    <w:p w:rsidR="00D55BB0" w:rsidRPr="00D55BB0" w:rsidRDefault="00D55BB0" w:rsidP="00D55BB0">
      <w:pPr>
        <w:bidi w:val="0"/>
        <w:spacing w:after="0" w:line="240" w:lineRule="auto"/>
        <w:ind w:left="720"/>
      </w:pPr>
    </w:p>
    <w:p w:rsidR="00CB7A90" w:rsidRDefault="00CB7A90" w:rsidP="00D55BB0">
      <w:pPr>
        <w:bidi w:val="0"/>
        <w:spacing w:after="0" w:line="240" w:lineRule="auto"/>
        <w:ind w:left="720"/>
      </w:pPr>
    </w:p>
    <w:p w:rsidR="00CB7A90" w:rsidRDefault="00CB7A90" w:rsidP="00CB7A90">
      <w:pPr>
        <w:bidi w:val="0"/>
        <w:spacing w:after="0" w:line="240" w:lineRule="auto"/>
        <w:ind w:left="720"/>
      </w:pPr>
    </w:p>
    <w:p w:rsidR="00D55BB0" w:rsidRPr="00D55BB0" w:rsidRDefault="00D55BB0" w:rsidP="00CB7A90">
      <w:pPr>
        <w:bidi w:val="0"/>
        <w:spacing w:after="0" w:line="240" w:lineRule="auto"/>
        <w:ind w:left="720"/>
      </w:pPr>
    </w:p>
    <w:p w:rsidR="00D55BB0" w:rsidRPr="00D55BB0" w:rsidRDefault="00D55BB0" w:rsidP="00D55BB0">
      <w:pPr>
        <w:bidi w:val="0"/>
        <w:spacing w:after="0" w:line="240" w:lineRule="auto"/>
        <w:ind w:left="720"/>
      </w:pPr>
    </w:p>
    <w:p w:rsidR="00000000" w:rsidRPr="00D55BB0" w:rsidRDefault="00507345" w:rsidP="00D55BB0">
      <w:pPr>
        <w:numPr>
          <w:ilvl w:val="0"/>
          <w:numId w:val="25"/>
        </w:numPr>
        <w:bidi w:val="0"/>
        <w:spacing w:after="0" w:line="240" w:lineRule="auto"/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167640</wp:posOffset>
            </wp:positionV>
            <wp:extent cx="3648075" cy="2343150"/>
            <wp:effectExtent l="19050" t="0" r="9525" b="0"/>
            <wp:wrapThrough wrapText="bothSides">
              <wp:wrapPolygon edited="0">
                <wp:start x="-113" y="0"/>
                <wp:lineTo x="-113" y="21424"/>
                <wp:lineTo x="21656" y="21424"/>
                <wp:lineTo x="21656" y="0"/>
                <wp:lineTo x="-113" y="0"/>
              </wp:wrapPolygon>
            </wp:wrapThrough>
            <wp:docPr id="14" name="صورة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Shape 323"/>
                    <pic:cNvPicPr preferRelativeResize="0"/>
                  </pic:nvPicPr>
                  <pic:blipFill rotWithShape="1">
                    <a:blip r:embed="rId17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648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515A" w:rsidRPr="00D55BB0">
        <w:rPr>
          <w:b/>
          <w:bCs/>
        </w:rPr>
        <w:t>Horizontal design</w:t>
      </w:r>
    </w:p>
    <w:p w:rsidR="00000000" w:rsidRPr="00D55BB0" w:rsidRDefault="007A515A" w:rsidP="00D55BB0">
      <w:pPr>
        <w:numPr>
          <w:ilvl w:val="1"/>
          <w:numId w:val="25"/>
        </w:numPr>
        <w:bidi w:val="0"/>
        <w:spacing w:after="0" w:line="240" w:lineRule="auto"/>
        <w:rPr>
          <w:rtl/>
        </w:rPr>
      </w:pPr>
      <w:r w:rsidRPr="00D55BB0">
        <w:t>Teams or workgroups, either temporary or permanent, are used to improve collaboration and work on shared tasks by breaking down internal boundaries.</w:t>
      </w:r>
    </w:p>
    <w:p w:rsidR="00D55BB0" w:rsidRDefault="00D55BB0" w:rsidP="00D55BB0">
      <w:pPr>
        <w:bidi w:val="0"/>
        <w:spacing w:after="0" w:line="240" w:lineRule="auto"/>
      </w:pPr>
    </w:p>
    <w:p w:rsidR="00CB7A90" w:rsidRDefault="00CB7A90" w:rsidP="00CB7A90">
      <w:pPr>
        <w:bidi w:val="0"/>
        <w:spacing w:after="0" w:line="240" w:lineRule="auto"/>
      </w:pPr>
    </w:p>
    <w:p w:rsidR="00CB7A90" w:rsidRDefault="00CB7A90" w:rsidP="00CB7A90">
      <w:pPr>
        <w:bidi w:val="0"/>
        <w:spacing w:after="0" w:line="240" w:lineRule="auto"/>
      </w:pPr>
    </w:p>
    <w:p w:rsidR="00CB7A90" w:rsidRDefault="00CB7A90" w:rsidP="00D55BB0">
      <w:pPr>
        <w:bidi w:val="0"/>
        <w:spacing w:after="0" w:line="240" w:lineRule="auto"/>
      </w:pPr>
    </w:p>
    <w:p w:rsidR="00CB7A90" w:rsidRDefault="00CB7A90" w:rsidP="00CB7A90">
      <w:pPr>
        <w:bidi w:val="0"/>
        <w:spacing w:after="0" w:line="240" w:lineRule="auto"/>
      </w:pPr>
    </w:p>
    <w:p w:rsidR="00D55BB0" w:rsidRDefault="00507345" w:rsidP="00CB7A90">
      <w:pPr>
        <w:bidi w:val="0"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-133985</wp:posOffset>
            </wp:positionV>
            <wp:extent cx="3067050" cy="2028825"/>
            <wp:effectExtent l="19050" t="0" r="0" b="0"/>
            <wp:wrapThrough wrapText="bothSides">
              <wp:wrapPolygon edited="0">
                <wp:start x="-134" y="0"/>
                <wp:lineTo x="-134" y="21499"/>
                <wp:lineTo x="21600" y="21499"/>
                <wp:lineTo x="21600" y="0"/>
                <wp:lineTo x="-134" y="0"/>
              </wp:wrapPolygon>
            </wp:wrapThrough>
            <wp:docPr id="15" name="صورة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Shape 330"/>
                    <pic:cNvPicPr preferRelativeResize="0"/>
                  </pic:nvPicPr>
                  <pic:blipFill rotWithShape="1">
                    <a:blip r:embed="rId18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0670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0000" w:rsidRPr="00D55BB0" w:rsidRDefault="007A515A" w:rsidP="00D55BB0">
      <w:pPr>
        <w:numPr>
          <w:ilvl w:val="0"/>
          <w:numId w:val="26"/>
        </w:numPr>
        <w:bidi w:val="0"/>
        <w:spacing w:after="0" w:line="240" w:lineRule="auto"/>
      </w:pPr>
      <w:r w:rsidRPr="00D55BB0">
        <w:rPr>
          <w:b/>
          <w:bCs/>
        </w:rPr>
        <w:t xml:space="preserve">Hollow structure </w:t>
      </w:r>
    </w:p>
    <w:p w:rsidR="00000000" w:rsidRDefault="007A515A" w:rsidP="00D55BB0">
      <w:pPr>
        <w:numPr>
          <w:ilvl w:val="1"/>
          <w:numId w:val="26"/>
        </w:numPr>
        <w:bidi w:val="0"/>
        <w:spacing w:after="0" w:line="240" w:lineRule="auto"/>
      </w:pPr>
      <w:r w:rsidRPr="00D55BB0">
        <w:t>the organization has a central core of key functions and outsources other functions to vendors who can do them cheaper or faster</w:t>
      </w:r>
    </w:p>
    <w:p w:rsidR="00CB7A90" w:rsidRDefault="00CB7A90" w:rsidP="00CB7A90">
      <w:pPr>
        <w:bidi w:val="0"/>
        <w:spacing w:after="0" w:line="240" w:lineRule="auto"/>
      </w:pPr>
    </w:p>
    <w:p w:rsidR="00CB7A90" w:rsidRDefault="00CB7A90" w:rsidP="00CB7A90">
      <w:pPr>
        <w:bidi w:val="0"/>
        <w:spacing w:after="0" w:line="240" w:lineRule="auto"/>
      </w:pPr>
    </w:p>
    <w:p w:rsidR="00CB7A90" w:rsidRDefault="00CB7A90" w:rsidP="00CB7A90">
      <w:pPr>
        <w:bidi w:val="0"/>
        <w:spacing w:after="0" w:line="240" w:lineRule="auto"/>
      </w:pPr>
    </w:p>
    <w:p w:rsidR="00CB7A90" w:rsidRDefault="00CB7A90" w:rsidP="00CB7A90">
      <w:pPr>
        <w:bidi w:val="0"/>
        <w:spacing w:after="0" w:line="240" w:lineRule="auto"/>
      </w:pPr>
    </w:p>
    <w:p w:rsidR="00CB7A90" w:rsidRDefault="00CB7A90" w:rsidP="00CB7A90">
      <w:pPr>
        <w:bidi w:val="0"/>
        <w:spacing w:after="0" w:line="240" w:lineRule="auto"/>
      </w:pPr>
    </w:p>
    <w:p w:rsidR="00CB7A90" w:rsidRDefault="00CB7A90" w:rsidP="00CB7A90">
      <w:pPr>
        <w:bidi w:val="0"/>
        <w:spacing w:after="0" w:line="240" w:lineRule="auto"/>
      </w:pPr>
    </w:p>
    <w:p w:rsidR="00000000" w:rsidRPr="00D55BB0" w:rsidRDefault="007A515A" w:rsidP="00D55BB0">
      <w:pPr>
        <w:numPr>
          <w:ilvl w:val="0"/>
          <w:numId w:val="26"/>
        </w:numPr>
        <w:bidi w:val="0"/>
        <w:spacing w:after="0" w:line="240" w:lineRule="auto"/>
      </w:pPr>
      <w:r w:rsidRPr="00D55BB0">
        <w:rPr>
          <w:b/>
          <w:bCs/>
        </w:rPr>
        <w:t xml:space="preserve">Modular structure </w:t>
      </w:r>
    </w:p>
    <w:p w:rsidR="00000000" w:rsidRPr="00D55BB0" w:rsidRDefault="007A515A" w:rsidP="00D55BB0">
      <w:pPr>
        <w:numPr>
          <w:ilvl w:val="1"/>
          <w:numId w:val="26"/>
        </w:numPr>
        <w:bidi w:val="0"/>
        <w:spacing w:after="0" w:line="240" w:lineRule="auto"/>
        <w:rPr>
          <w:rtl/>
        </w:rPr>
      </w:pPr>
      <w:r w:rsidRPr="00D55BB0">
        <w:t xml:space="preserve">firm assembles product chunks, or modules, provided by outside </w:t>
      </w:r>
      <w:r w:rsidRPr="00D55BB0">
        <w:br/>
        <w:t>contractors</w:t>
      </w:r>
    </w:p>
    <w:p w:rsidR="00CB7A90" w:rsidRDefault="00CB7A90" w:rsidP="00CB7A90">
      <w:pPr>
        <w:bidi w:val="0"/>
        <w:spacing w:after="0" w:line="240" w:lineRule="auto"/>
      </w:pPr>
    </w:p>
    <w:p w:rsidR="00D55BB0" w:rsidRDefault="00CB7A90" w:rsidP="00CB7A90">
      <w:pPr>
        <w:bidi w:val="0"/>
        <w:spacing w:after="0" w:line="240" w:lineRule="auto"/>
        <w:rPr>
          <w:b/>
          <w:bCs/>
          <w:color w:val="C00000"/>
          <w:sz w:val="28"/>
          <w:szCs w:val="28"/>
        </w:rPr>
      </w:pPr>
      <w:r w:rsidRPr="00507345">
        <w:rPr>
          <w:b/>
          <w:bCs/>
          <w:color w:val="C00000"/>
          <w:sz w:val="28"/>
          <w:szCs w:val="28"/>
        </w:rPr>
        <w:t xml:space="preserve">Example: </w:t>
      </w:r>
      <w:proofErr w:type="spellStart"/>
      <w:r w:rsidRPr="00507345">
        <w:rPr>
          <w:b/>
          <w:bCs/>
          <w:color w:val="C00000"/>
          <w:sz w:val="28"/>
          <w:szCs w:val="28"/>
        </w:rPr>
        <w:t>MySQL</w:t>
      </w:r>
      <w:proofErr w:type="spellEnd"/>
    </w:p>
    <w:p w:rsidR="00507345" w:rsidRPr="00507345" w:rsidRDefault="00507345" w:rsidP="00507345">
      <w:pPr>
        <w:bidi w:val="0"/>
        <w:spacing w:after="0" w:line="240" w:lineRule="auto"/>
        <w:rPr>
          <w:b/>
          <w:bCs/>
          <w:color w:val="C00000"/>
          <w:sz w:val="28"/>
          <w:szCs w:val="28"/>
        </w:rPr>
      </w:pPr>
    </w:p>
    <w:p w:rsidR="00000000" w:rsidRPr="00CB7A90" w:rsidRDefault="007A515A" w:rsidP="00CB7A90">
      <w:pPr>
        <w:numPr>
          <w:ilvl w:val="0"/>
          <w:numId w:val="28"/>
        </w:numPr>
        <w:bidi w:val="0"/>
        <w:spacing w:after="0" w:line="240" w:lineRule="auto"/>
      </w:pPr>
      <w:proofErr w:type="spellStart"/>
      <w:r w:rsidRPr="00CB7A90">
        <w:t>MySQL</w:t>
      </w:r>
      <w:proofErr w:type="spellEnd"/>
      <w:r w:rsidRPr="00CB7A90">
        <w:t xml:space="preserve"> employ</w:t>
      </w:r>
      <w:r w:rsidRPr="00CB7A90">
        <w:t>s 320 workers in 25 countries</w:t>
      </w:r>
    </w:p>
    <w:p w:rsidR="00000000" w:rsidRPr="00CB7A90" w:rsidRDefault="007A515A" w:rsidP="00CB7A90">
      <w:pPr>
        <w:numPr>
          <w:ilvl w:val="0"/>
          <w:numId w:val="28"/>
        </w:numPr>
        <w:bidi w:val="0"/>
        <w:spacing w:after="0" w:line="240" w:lineRule="auto"/>
        <w:rPr>
          <w:rtl/>
        </w:rPr>
      </w:pPr>
      <w:r w:rsidRPr="00CB7A90">
        <w:t>70% work from home</w:t>
      </w:r>
    </w:p>
    <w:p w:rsidR="00000000" w:rsidRPr="00CB7A90" w:rsidRDefault="007A515A" w:rsidP="00CB7A90">
      <w:pPr>
        <w:numPr>
          <w:ilvl w:val="0"/>
          <w:numId w:val="28"/>
        </w:numPr>
        <w:bidi w:val="0"/>
        <w:spacing w:after="0" w:line="240" w:lineRule="auto"/>
        <w:rPr>
          <w:rtl/>
        </w:rPr>
      </w:pPr>
      <w:r w:rsidRPr="00CB7A90">
        <w:t>Productivity is measured strictly by output</w:t>
      </w:r>
    </w:p>
    <w:p w:rsidR="00000000" w:rsidRPr="00CB7A90" w:rsidRDefault="007A515A" w:rsidP="00CB7A90">
      <w:pPr>
        <w:numPr>
          <w:ilvl w:val="0"/>
          <w:numId w:val="28"/>
        </w:numPr>
        <w:bidi w:val="0"/>
        <w:spacing w:after="0" w:line="240" w:lineRule="auto"/>
        <w:rPr>
          <w:rtl/>
        </w:rPr>
      </w:pPr>
      <w:proofErr w:type="spellStart"/>
      <w:r w:rsidRPr="00CB7A90">
        <w:t>MySQL</w:t>
      </w:r>
      <w:proofErr w:type="spellEnd"/>
      <w:r w:rsidRPr="00CB7A90">
        <w:t xml:space="preserve"> hires strictly for skill, not “the ability to play nicely with other</w:t>
      </w:r>
    </w:p>
    <w:p w:rsidR="00CB7A90" w:rsidRDefault="00CB7A90" w:rsidP="00CB7A90">
      <w:pPr>
        <w:bidi w:val="0"/>
        <w:spacing w:after="0" w:line="240" w:lineRule="auto"/>
      </w:pPr>
    </w:p>
    <w:p w:rsidR="00CB7A90" w:rsidRDefault="00CB7A90" w:rsidP="00CB7A90">
      <w:pPr>
        <w:bidi w:val="0"/>
        <w:spacing w:after="0" w:line="240" w:lineRule="auto"/>
        <w:rPr>
          <w:b/>
          <w:bCs/>
          <w:color w:val="C00000"/>
          <w:sz w:val="28"/>
          <w:szCs w:val="28"/>
        </w:rPr>
      </w:pPr>
      <w:r w:rsidRPr="00507345">
        <w:rPr>
          <w:b/>
          <w:bCs/>
          <w:color w:val="C00000"/>
          <w:sz w:val="28"/>
          <w:szCs w:val="28"/>
        </w:rPr>
        <w:t>Mechanistic vs. Organic Organizations</w:t>
      </w:r>
    </w:p>
    <w:p w:rsidR="00507345" w:rsidRPr="00507345" w:rsidRDefault="00507345" w:rsidP="00507345">
      <w:pPr>
        <w:bidi w:val="0"/>
        <w:spacing w:after="0" w:line="240" w:lineRule="auto"/>
        <w:rPr>
          <w:b/>
          <w:bCs/>
          <w:color w:val="C00000"/>
          <w:sz w:val="28"/>
          <w:szCs w:val="28"/>
        </w:rPr>
      </w:pPr>
    </w:p>
    <w:p w:rsidR="00CB7A90" w:rsidRDefault="00CB7A90" w:rsidP="00CB7A90">
      <w:pPr>
        <w:bidi w:val="0"/>
        <w:spacing w:after="0" w:line="240" w:lineRule="auto"/>
      </w:pPr>
      <w:r w:rsidRPr="00CB7A90">
        <w:drawing>
          <wp:inline distT="0" distB="0" distL="0" distR="0">
            <wp:extent cx="5372100" cy="1943100"/>
            <wp:effectExtent l="19050" t="0" r="0" b="0"/>
            <wp:docPr id="16" name="صورة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Shape 351"/>
                    <pic:cNvPicPr preferRelativeResize="0"/>
                  </pic:nvPicPr>
                  <pic:blipFill rotWithShape="1">
                    <a:blip r:embed="rId19" cstate="print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372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45" w:rsidRDefault="00507345" w:rsidP="00CB7A90">
      <w:pPr>
        <w:bidi w:val="0"/>
        <w:spacing w:after="0" w:line="240" w:lineRule="auto"/>
        <w:rPr>
          <w:b/>
          <w:bCs/>
          <w:color w:val="C00000"/>
          <w:sz w:val="28"/>
          <w:szCs w:val="28"/>
        </w:rPr>
      </w:pPr>
    </w:p>
    <w:p w:rsidR="00CB7A90" w:rsidRPr="00507345" w:rsidRDefault="00CB7A90" w:rsidP="00507345">
      <w:pPr>
        <w:bidi w:val="0"/>
        <w:spacing w:after="0" w:line="240" w:lineRule="auto"/>
        <w:rPr>
          <w:b/>
          <w:bCs/>
          <w:color w:val="C00000"/>
          <w:sz w:val="28"/>
          <w:szCs w:val="28"/>
        </w:rPr>
      </w:pPr>
      <w:r w:rsidRPr="00507345">
        <w:rPr>
          <w:b/>
          <w:bCs/>
          <w:color w:val="C00000"/>
          <w:sz w:val="28"/>
          <w:szCs w:val="28"/>
        </w:rPr>
        <w:t>Differentiation vs. Integration</w:t>
      </w:r>
    </w:p>
    <w:p w:rsidR="00CB7A90" w:rsidRDefault="00CB7A90" w:rsidP="00CB7A90">
      <w:pPr>
        <w:bidi w:val="0"/>
        <w:spacing w:after="0" w:line="240" w:lineRule="auto"/>
      </w:pPr>
    </w:p>
    <w:p w:rsidR="00000000" w:rsidRPr="00CB7A90" w:rsidRDefault="007A515A" w:rsidP="00CB7A90">
      <w:pPr>
        <w:numPr>
          <w:ilvl w:val="0"/>
          <w:numId w:val="29"/>
        </w:numPr>
        <w:bidi w:val="0"/>
        <w:spacing w:after="0" w:line="240" w:lineRule="auto"/>
      </w:pPr>
      <w:r w:rsidRPr="00CB7A90">
        <w:rPr>
          <w:b/>
          <w:bCs/>
        </w:rPr>
        <w:t>Differentia</w:t>
      </w:r>
      <w:r w:rsidRPr="00CB7A90">
        <w:rPr>
          <w:b/>
          <w:bCs/>
        </w:rPr>
        <w:t xml:space="preserve">tion </w:t>
      </w:r>
    </w:p>
    <w:p w:rsidR="00000000" w:rsidRPr="00CB7A90" w:rsidRDefault="007A515A" w:rsidP="00CB7A90">
      <w:pPr>
        <w:numPr>
          <w:ilvl w:val="1"/>
          <w:numId w:val="29"/>
        </w:numPr>
        <w:bidi w:val="0"/>
        <w:spacing w:after="0" w:line="240" w:lineRule="auto"/>
        <w:rPr>
          <w:rtl/>
        </w:rPr>
      </w:pPr>
      <w:r w:rsidRPr="00CB7A90">
        <w:t>tendency of the parts of an organization to disperse and fragment</w:t>
      </w:r>
    </w:p>
    <w:p w:rsidR="00000000" w:rsidRPr="00CB7A90" w:rsidRDefault="007A515A" w:rsidP="00CB7A90">
      <w:pPr>
        <w:numPr>
          <w:ilvl w:val="0"/>
          <w:numId w:val="29"/>
        </w:numPr>
        <w:bidi w:val="0"/>
        <w:spacing w:after="0" w:line="240" w:lineRule="auto"/>
      </w:pPr>
      <w:r w:rsidRPr="00CB7A90">
        <w:rPr>
          <w:b/>
          <w:bCs/>
        </w:rPr>
        <w:t>Integration</w:t>
      </w:r>
      <w:r w:rsidRPr="00CB7A90">
        <w:t xml:space="preserve"> </w:t>
      </w:r>
    </w:p>
    <w:p w:rsidR="00000000" w:rsidRPr="00CB7A90" w:rsidRDefault="007A515A" w:rsidP="00CB7A90">
      <w:pPr>
        <w:numPr>
          <w:ilvl w:val="1"/>
          <w:numId w:val="29"/>
        </w:numPr>
        <w:bidi w:val="0"/>
        <w:spacing w:after="0" w:line="240" w:lineRule="auto"/>
        <w:rPr>
          <w:rtl/>
        </w:rPr>
      </w:pPr>
      <w:r w:rsidRPr="00CB7A90">
        <w:t>tendency of the parts of an organization to draw together to achieve a common purpose</w:t>
      </w:r>
    </w:p>
    <w:p w:rsidR="00CB7A90" w:rsidRDefault="00CB7A90" w:rsidP="00CB7A90">
      <w:pPr>
        <w:bidi w:val="0"/>
        <w:spacing w:after="0" w:line="240" w:lineRule="auto"/>
      </w:pPr>
    </w:p>
    <w:p w:rsidR="00CB7A90" w:rsidRPr="00507345" w:rsidRDefault="00CB7A90" w:rsidP="00CB7A90">
      <w:pPr>
        <w:bidi w:val="0"/>
        <w:spacing w:after="0" w:line="240" w:lineRule="auto"/>
        <w:rPr>
          <w:b/>
          <w:bCs/>
          <w:color w:val="C00000"/>
          <w:sz w:val="28"/>
          <w:szCs w:val="28"/>
        </w:rPr>
      </w:pPr>
      <w:r w:rsidRPr="00507345">
        <w:rPr>
          <w:b/>
          <w:bCs/>
          <w:color w:val="C00000"/>
          <w:sz w:val="28"/>
          <w:szCs w:val="28"/>
        </w:rPr>
        <w:t>Stages in the Life of an Organization</w:t>
      </w:r>
    </w:p>
    <w:p w:rsidR="00CB7A90" w:rsidRDefault="00CB7A90" w:rsidP="00CB7A90">
      <w:pPr>
        <w:bidi w:val="0"/>
        <w:spacing w:after="0" w:line="240" w:lineRule="auto"/>
      </w:pPr>
    </w:p>
    <w:p w:rsidR="00CB7A90" w:rsidRPr="00CB7A90" w:rsidRDefault="00CB7A90" w:rsidP="00CB7A90">
      <w:pPr>
        <w:bidi w:val="0"/>
        <w:spacing w:after="0" w:line="240" w:lineRule="auto"/>
      </w:pPr>
      <w:r w:rsidRPr="00CB7A90">
        <w:rPr>
          <w:b/>
          <w:bCs/>
        </w:rPr>
        <w:t xml:space="preserve">Stage 1: Birth stage </w:t>
      </w:r>
      <w:r w:rsidRPr="00CB7A90">
        <w:t>– the organization is created</w:t>
      </w:r>
    </w:p>
    <w:p w:rsidR="00CB7A90" w:rsidRPr="00CB7A90" w:rsidRDefault="00CB7A90" w:rsidP="00CB7A90">
      <w:pPr>
        <w:bidi w:val="0"/>
        <w:spacing w:after="0" w:line="240" w:lineRule="auto"/>
        <w:rPr>
          <w:rtl/>
        </w:rPr>
      </w:pPr>
      <w:r w:rsidRPr="00CB7A90">
        <w:rPr>
          <w:b/>
          <w:bCs/>
        </w:rPr>
        <w:t xml:space="preserve">Stage 2: Youth stage </w:t>
      </w:r>
      <w:r w:rsidRPr="00CB7A90">
        <w:t>– growth and expansion</w:t>
      </w:r>
    </w:p>
    <w:p w:rsidR="00CB7A90" w:rsidRPr="00CB7A90" w:rsidRDefault="00CB7A90" w:rsidP="00CB7A90">
      <w:pPr>
        <w:bidi w:val="0"/>
        <w:spacing w:after="0" w:line="240" w:lineRule="auto"/>
        <w:rPr>
          <w:rtl/>
        </w:rPr>
      </w:pPr>
      <w:r w:rsidRPr="00CB7A90">
        <w:rPr>
          <w:b/>
          <w:bCs/>
        </w:rPr>
        <w:t xml:space="preserve">Stage 3: Midlife stage </w:t>
      </w:r>
      <w:r w:rsidRPr="00CB7A90">
        <w:t>– peri</w:t>
      </w:r>
      <w:r>
        <w:t xml:space="preserve">od of growth evolving into </w:t>
      </w:r>
      <w:r w:rsidRPr="00CB7A90">
        <w:t>stability</w:t>
      </w:r>
    </w:p>
    <w:p w:rsidR="00CB7A90" w:rsidRDefault="00CB7A90" w:rsidP="00507345">
      <w:pPr>
        <w:bidi w:val="0"/>
        <w:spacing w:after="0" w:line="240" w:lineRule="auto"/>
      </w:pPr>
      <w:r w:rsidRPr="00CB7A90">
        <w:rPr>
          <w:b/>
          <w:bCs/>
        </w:rPr>
        <w:t xml:space="preserve">Stage 4: Maturity stage  </w:t>
      </w:r>
      <w:r w:rsidRPr="00CB7A90">
        <w:t>-org</w:t>
      </w:r>
      <w:r>
        <w:t xml:space="preserve">anization becomes very </w:t>
      </w:r>
      <w:r w:rsidRPr="00CB7A90">
        <w:t>bureaucratic, large, and mechanistic</w:t>
      </w:r>
    </w:p>
    <w:sectPr w:rsidR="00CB7A90" w:rsidSect="00CB7A90">
      <w:footerReference w:type="default" r:id="rId20"/>
      <w:pgSz w:w="11906" w:h="16838"/>
      <w:pgMar w:top="1276" w:right="849" w:bottom="426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15A" w:rsidRDefault="007A515A" w:rsidP="00F463FA">
      <w:pPr>
        <w:spacing w:after="0" w:line="240" w:lineRule="auto"/>
      </w:pPr>
      <w:r>
        <w:separator/>
      </w:r>
    </w:p>
  </w:endnote>
  <w:endnote w:type="continuationSeparator" w:id="0">
    <w:p w:rsidR="007A515A" w:rsidRDefault="007A515A" w:rsidP="00F46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30204306"/>
      <w:docPartObj>
        <w:docPartGallery w:val="Page Numbers (Bottom of Page)"/>
        <w:docPartUnique/>
      </w:docPartObj>
    </w:sdtPr>
    <w:sdtContent>
      <w:p w:rsidR="00F463FA" w:rsidRDefault="00F463FA">
        <w:pPr>
          <w:pStyle w:val="a6"/>
        </w:pPr>
        <w:fldSimple w:instr=" PAGE   \* MERGEFORMAT ">
          <w:r w:rsidR="00507345" w:rsidRPr="00507345">
            <w:rPr>
              <w:rFonts w:cs="Calibri"/>
              <w:noProof/>
              <w:rtl/>
              <w:lang w:val="ar-SA"/>
            </w:rPr>
            <w:t>8</w:t>
          </w:r>
        </w:fldSimple>
      </w:p>
    </w:sdtContent>
  </w:sdt>
  <w:p w:rsidR="00F463FA" w:rsidRDefault="00F463F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15A" w:rsidRDefault="007A515A" w:rsidP="00F463FA">
      <w:pPr>
        <w:spacing w:after="0" w:line="240" w:lineRule="auto"/>
      </w:pPr>
      <w:r>
        <w:separator/>
      </w:r>
    </w:p>
  </w:footnote>
  <w:footnote w:type="continuationSeparator" w:id="0">
    <w:p w:rsidR="007A515A" w:rsidRDefault="007A515A" w:rsidP="00F463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B05F6"/>
    <w:multiLevelType w:val="hybridMultilevel"/>
    <w:tmpl w:val="D7C09C70"/>
    <w:lvl w:ilvl="0" w:tplc="12967C7C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28386528">
      <w:start w:val="921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00AE1C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D41611A0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88D24E74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2B7219FA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DC9AA684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8A185D50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25DA9792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">
    <w:nsid w:val="05135F83"/>
    <w:multiLevelType w:val="hybridMultilevel"/>
    <w:tmpl w:val="C7EA1382"/>
    <w:lvl w:ilvl="0" w:tplc="BE904A9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6BE6D5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548E92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323C962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2FCB6D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630996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5F78F9B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E1F27B3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852EB8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8472F4"/>
    <w:multiLevelType w:val="hybridMultilevel"/>
    <w:tmpl w:val="8FCE42D4"/>
    <w:lvl w:ilvl="0" w:tplc="52A629C0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2B6A0782">
      <w:start w:val="1076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AABB8A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5106B694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DF52DE26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1A36015C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6EAC4A30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72349D6C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A1F232A0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3">
    <w:nsid w:val="097B75B8"/>
    <w:multiLevelType w:val="hybridMultilevel"/>
    <w:tmpl w:val="BA607F1E"/>
    <w:lvl w:ilvl="0" w:tplc="04208148">
      <w:start w:val="1"/>
      <w:numFmt w:val="bullet"/>
      <w:lvlText w:val="9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4C662A">
      <w:start w:val="1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DC40CC" w:tentative="1">
      <w:start w:val="1"/>
      <w:numFmt w:val="bullet"/>
      <w:lvlText w:val="9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F692A6" w:tentative="1">
      <w:start w:val="1"/>
      <w:numFmt w:val="bullet"/>
      <w:lvlText w:val="9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D8DD88" w:tentative="1">
      <w:start w:val="1"/>
      <w:numFmt w:val="bullet"/>
      <w:lvlText w:val="9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E682F2" w:tentative="1">
      <w:start w:val="1"/>
      <w:numFmt w:val="bullet"/>
      <w:lvlText w:val="9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72EAA8" w:tentative="1">
      <w:start w:val="1"/>
      <w:numFmt w:val="bullet"/>
      <w:lvlText w:val="9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8078C4" w:tentative="1">
      <w:start w:val="1"/>
      <w:numFmt w:val="bullet"/>
      <w:lvlText w:val="9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06B29C" w:tentative="1">
      <w:start w:val="1"/>
      <w:numFmt w:val="bullet"/>
      <w:lvlText w:val="9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AD716F3"/>
    <w:multiLevelType w:val="hybridMultilevel"/>
    <w:tmpl w:val="341A563C"/>
    <w:lvl w:ilvl="0" w:tplc="AF1C6BC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E22930">
      <w:start w:val="1001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40F4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C0D0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C4D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C6A1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AC4E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C832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F02C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003F08"/>
    <w:multiLevelType w:val="hybridMultilevel"/>
    <w:tmpl w:val="87CC0DBE"/>
    <w:lvl w:ilvl="0" w:tplc="93D60CA2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209ECA9A">
      <w:start w:val="10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826350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7518A410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954E3B2E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CB8672B2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9BDEFEDA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A1525EE8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570E140E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6">
    <w:nsid w:val="1C326E79"/>
    <w:multiLevelType w:val="hybridMultilevel"/>
    <w:tmpl w:val="B034291A"/>
    <w:lvl w:ilvl="0" w:tplc="34423F60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C178BC72">
      <w:start w:val="1006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844B12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5A1C5066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C60A1B3A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F4202BA8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1206EAC0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8F76185C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CF9AD6A0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7">
    <w:nsid w:val="1E7D4EDB"/>
    <w:multiLevelType w:val="hybridMultilevel"/>
    <w:tmpl w:val="F1EA3A32"/>
    <w:lvl w:ilvl="0" w:tplc="EFF41DAE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E43ED90A">
      <w:start w:val="1006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DE33BE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78EC6D70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0170697C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36BC120E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1DB032FC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462680BA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CCA6AFB2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8">
    <w:nsid w:val="1EA55010"/>
    <w:multiLevelType w:val="hybridMultilevel"/>
    <w:tmpl w:val="8CCE2582"/>
    <w:lvl w:ilvl="0" w:tplc="73E8FF2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EB3297C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589E3B3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A86703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FB4059D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072531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5A4210A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ED1CCF5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5DAED5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AF4661"/>
    <w:multiLevelType w:val="hybridMultilevel"/>
    <w:tmpl w:val="883E16BA"/>
    <w:lvl w:ilvl="0" w:tplc="348C2A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48AA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EA42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B477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B494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0647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A4B3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B469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5E55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BF2F64"/>
    <w:multiLevelType w:val="hybridMultilevel"/>
    <w:tmpl w:val="9BDCD57E"/>
    <w:lvl w:ilvl="0" w:tplc="D6064192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F70AE1D0">
      <w:start w:val="106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08E8A2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3056DDE8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92703B82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59EE67D8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40429F42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120A77F4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710C3D3C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1">
    <w:nsid w:val="1F4E29F5"/>
    <w:multiLevelType w:val="hybridMultilevel"/>
    <w:tmpl w:val="942CFFE8"/>
    <w:lvl w:ilvl="0" w:tplc="0E04F9B8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B97A0334">
      <w:start w:val="1001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26C042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20E08C0C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2BC82340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989ACC1C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04267C8E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D93C9038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1680A832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2">
    <w:nsid w:val="21853220"/>
    <w:multiLevelType w:val="hybridMultilevel"/>
    <w:tmpl w:val="465EF80C"/>
    <w:lvl w:ilvl="0" w:tplc="770A531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432FED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71434C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CCE5D0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62C173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CFE8AE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87C868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D30C15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9288F65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6E590D"/>
    <w:multiLevelType w:val="hybridMultilevel"/>
    <w:tmpl w:val="3C2A62F8"/>
    <w:lvl w:ilvl="0" w:tplc="44362F58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BCB850A8">
      <w:start w:val="10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EEAB5A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4E00D696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F0220944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B64C2286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B3FEA0D0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CC4C3682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8B56C89A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4">
    <w:nsid w:val="245E6521"/>
    <w:multiLevelType w:val="hybridMultilevel"/>
    <w:tmpl w:val="F6665604"/>
    <w:lvl w:ilvl="0" w:tplc="3C60BE2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5EFA98">
      <w:start w:val="1092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98E2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70AE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90F4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0054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16B3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5055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E22A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B8314C"/>
    <w:multiLevelType w:val="hybridMultilevel"/>
    <w:tmpl w:val="D1649D6E"/>
    <w:lvl w:ilvl="0" w:tplc="344A46B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EA6DCE">
      <w:start w:val="130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3EAF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5005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C0A1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1AB4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1077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C0AD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02CA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F64A86"/>
    <w:multiLevelType w:val="hybridMultilevel"/>
    <w:tmpl w:val="96F6ED8E"/>
    <w:lvl w:ilvl="0" w:tplc="174E5782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9D50A40E">
      <w:start w:val="1006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72326A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93C44686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000AF36E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82E4DA64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CC66E8F2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0A5841A2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7462788E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7">
    <w:nsid w:val="2C7F4C53"/>
    <w:multiLevelType w:val="hybridMultilevel"/>
    <w:tmpl w:val="849A8C20"/>
    <w:lvl w:ilvl="0" w:tplc="17687126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31CCDCAC">
      <w:start w:val="1076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64CC6C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CBEE0786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03807CBA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69A077D0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F3906218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B984AB74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0B88E55A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8">
    <w:nsid w:val="2FEB15B4"/>
    <w:multiLevelType w:val="hybridMultilevel"/>
    <w:tmpl w:val="B97EA452"/>
    <w:lvl w:ilvl="0" w:tplc="900A313E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717E4A50">
      <w:start w:val="10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A20152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E6F27452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D93EA12E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FEB27B0E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54D49C52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857A1876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AEBA85D4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9">
    <w:nsid w:val="40C167D3"/>
    <w:multiLevelType w:val="hybridMultilevel"/>
    <w:tmpl w:val="96D6FB7A"/>
    <w:lvl w:ilvl="0" w:tplc="FF40DEC0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2C4CCC16">
      <w:start w:val="1420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68DC8A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5C0250C0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6C00D7B6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1416004E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141A6E78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4AF2A6CE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C3369752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20">
    <w:nsid w:val="420208F8"/>
    <w:multiLevelType w:val="hybridMultilevel"/>
    <w:tmpl w:val="98C413FC"/>
    <w:lvl w:ilvl="0" w:tplc="2C783D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FAA8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DCFB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34AD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0E52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10ED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4284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F2CC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FE20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622504"/>
    <w:multiLevelType w:val="hybridMultilevel"/>
    <w:tmpl w:val="63040EAE"/>
    <w:lvl w:ilvl="0" w:tplc="73027C26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538A542A">
      <w:start w:val="1076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C65910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10CE06AA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0B38B3F6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5E8ED7B4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A2368E56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15523D4C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1D629D0C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22">
    <w:nsid w:val="5F562A92"/>
    <w:multiLevelType w:val="hybridMultilevel"/>
    <w:tmpl w:val="CB5E90A6"/>
    <w:lvl w:ilvl="0" w:tplc="B6D49A46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0090E9E6">
      <w:start w:val="106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2C8C46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FB6C04C6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66623E2A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61DA4AD8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9F60C134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849237F0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6E38D7FC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23">
    <w:nsid w:val="615555D6"/>
    <w:multiLevelType w:val="hybridMultilevel"/>
    <w:tmpl w:val="9ADA0914"/>
    <w:lvl w:ilvl="0" w:tplc="C130BF72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0F92BDE8">
      <w:start w:val="10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D8AEAC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75AA67C4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2294F164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46A0C526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E36C6708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3F3A0BDE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92B2624A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24">
    <w:nsid w:val="62B4656B"/>
    <w:multiLevelType w:val="hybridMultilevel"/>
    <w:tmpl w:val="29DAFC00"/>
    <w:lvl w:ilvl="0" w:tplc="462A17A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BCF812">
      <w:start w:val="1076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4CA4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4A3F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4FA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7C7C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E6C9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5C01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FCB9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884B06"/>
    <w:multiLevelType w:val="hybridMultilevel"/>
    <w:tmpl w:val="E6E8FA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C5A7801"/>
    <w:multiLevelType w:val="hybridMultilevel"/>
    <w:tmpl w:val="FB684AD0"/>
    <w:lvl w:ilvl="0" w:tplc="6F488AC8">
      <w:start w:val="1"/>
      <w:numFmt w:val="bullet"/>
      <w:lvlText w:val="9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C496E0">
      <w:start w:val="1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C045EE" w:tentative="1">
      <w:start w:val="1"/>
      <w:numFmt w:val="bullet"/>
      <w:lvlText w:val="9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D284C6" w:tentative="1">
      <w:start w:val="1"/>
      <w:numFmt w:val="bullet"/>
      <w:lvlText w:val="9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D852EE" w:tentative="1">
      <w:start w:val="1"/>
      <w:numFmt w:val="bullet"/>
      <w:lvlText w:val="9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A844DE" w:tentative="1">
      <w:start w:val="1"/>
      <w:numFmt w:val="bullet"/>
      <w:lvlText w:val="9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DE8178" w:tentative="1">
      <w:start w:val="1"/>
      <w:numFmt w:val="bullet"/>
      <w:lvlText w:val="9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4A94E0" w:tentative="1">
      <w:start w:val="1"/>
      <w:numFmt w:val="bullet"/>
      <w:lvlText w:val="9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E20BEE" w:tentative="1">
      <w:start w:val="1"/>
      <w:numFmt w:val="bullet"/>
      <w:lvlText w:val="9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FAE4214"/>
    <w:multiLevelType w:val="hybridMultilevel"/>
    <w:tmpl w:val="578AD4F8"/>
    <w:lvl w:ilvl="0" w:tplc="C88E91AA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C06ED33A">
      <w:start w:val="1045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34B5B4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404CFAFC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31142448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3AD8EF60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EB40AEB6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2E34F970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C60EA0B0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28">
    <w:nsid w:val="71564547"/>
    <w:multiLevelType w:val="hybridMultilevel"/>
    <w:tmpl w:val="DD3027D8"/>
    <w:lvl w:ilvl="0" w:tplc="DDC8E1F2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C11CF0F2" w:tentative="1">
      <w:start w:val="1"/>
      <w:numFmt w:val="bullet"/>
      <w:lvlText w:val="✦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F68E398E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5CEEB286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36F25434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AF887460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28E2EACE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954E7350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5728F444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29">
    <w:nsid w:val="747A2B27"/>
    <w:multiLevelType w:val="hybridMultilevel"/>
    <w:tmpl w:val="517EB380"/>
    <w:lvl w:ilvl="0" w:tplc="A50E9CA6">
      <w:start w:val="1"/>
      <w:numFmt w:val="bullet"/>
      <w:lvlText w:val="✦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27288B1E">
      <w:start w:val="1001"/>
      <w:numFmt w:val="bullet"/>
      <w:lvlText w:val="9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A08670" w:tentative="1">
      <w:start w:val="1"/>
      <w:numFmt w:val="bullet"/>
      <w:lvlText w:val="✦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21B21E2C" w:tentative="1">
      <w:start w:val="1"/>
      <w:numFmt w:val="bullet"/>
      <w:lvlText w:val="✦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D3EC9C58" w:tentative="1">
      <w:start w:val="1"/>
      <w:numFmt w:val="bullet"/>
      <w:lvlText w:val="✦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4AB8D65C" w:tentative="1">
      <w:start w:val="1"/>
      <w:numFmt w:val="bullet"/>
      <w:lvlText w:val="✦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05F4D178" w:tentative="1">
      <w:start w:val="1"/>
      <w:numFmt w:val="bullet"/>
      <w:lvlText w:val="✦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60D2B46E" w:tentative="1">
      <w:start w:val="1"/>
      <w:numFmt w:val="bullet"/>
      <w:lvlText w:val="✦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81460024" w:tentative="1">
      <w:start w:val="1"/>
      <w:numFmt w:val="bullet"/>
      <w:lvlText w:val="✦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num w:numId="1">
    <w:abstractNumId w:val="23"/>
  </w:num>
  <w:num w:numId="2">
    <w:abstractNumId w:val="5"/>
  </w:num>
  <w:num w:numId="3">
    <w:abstractNumId w:val="27"/>
  </w:num>
  <w:num w:numId="4">
    <w:abstractNumId w:val="26"/>
  </w:num>
  <w:num w:numId="5">
    <w:abstractNumId w:val="21"/>
  </w:num>
  <w:num w:numId="6">
    <w:abstractNumId w:val="3"/>
  </w:num>
  <w:num w:numId="7">
    <w:abstractNumId w:val="11"/>
  </w:num>
  <w:num w:numId="8">
    <w:abstractNumId w:val="29"/>
  </w:num>
  <w:num w:numId="9">
    <w:abstractNumId w:val="1"/>
  </w:num>
  <w:num w:numId="10">
    <w:abstractNumId w:val="25"/>
  </w:num>
  <w:num w:numId="11">
    <w:abstractNumId w:val="9"/>
  </w:num>
  <w:num w:numId="12">
    <w:abstractNumId w:val="10"/>
  </w:num>
  <w:num w:numId="13">
    <w:abstractNumId w:val="8"/>
  </w:num>
  <w:num w:numId="14">
    <w:abstractNumId w:val="17"/>
  </w:num>
  <w:num w:numId="15">
    <w:abstractNumId w:val="20"/>
  </w:num>
  <w:num w:numId="16">
    <w:abstractNumId w:val="14"/>
  </w:num>
  <w:num w:numId="17">
    <w:abstractNumId w:val="24"/>
  </w:num>
  <w:num w:numId="18">
    <w:abstractNumId w:val="4"/>
  </w:num>
  <w:num w:numId="19">
    <w:abstractNumId w:val="15"/>
  </w:num>
  <w:num w:numId="20">
    <w:abstractNumId w:val="13"/>
  </w:num>
  <w:num w:numId="21">
    <w:abstractNumId w:val="18"/>
  </w:num>
  <w:num w:numId="22">
    <w:abstractNumId w:val="12"/>
  </w:num>
  <w:num w:numId="23">
    <w:abstractNumId w:val="6"/>
  </w:num>
  <w:num w:numId="24">
    <w:abstractNumId w:val="0"/>
  </w:num>
  <w:num w:numId="25">
    <w:abstractNumId w:val="16"/>
  </w:num>
  <w:num w:numId="26">
    <w:abstractNumId w:val="7"/>
  </w:num>
  <w:num w:numId="27">
    <w:abstractNumId w:val="2"/>
  </w:num>
  <w:num w:numId="28">
    <w:abstractNumId w:val="28"/>
  </w:num>
  <w:num w:numId="29">
    <w:abstractNumId w:val="19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38B5"/>
    <w:rsid w:val="00507345"/>
    <w:rsid w:val="00616885"/>
    <w:rsid w:val="007A515A"/>
    <w:rsid w:val="0085458D"/>
    <w:rsid w:val="00A33E67"/>
    <w:rsid w:val="00C738B5"/>
    <w:rsid w:val="00CB7A90"/>
    <w:rsid w:val="00D55BB0"/>
    <w:rsid w:val="00DE49F1"/>
    <w:rsid w:val="00F17181"/>
    <w:rsid w:val="00F46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181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3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33E67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DE49F1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F463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F463FA"/>
  </w:style>
  <w:style w:type="paragraph" w:styleId="a6">
    <w:name w:val="footer"/>
    <w:basedOn w:val="a"/>
    <w:link w:val="Char1"/>
    <w:uiPriority w:val="99"/>
    <w:unhideWhenUsed/>
    <w:rsid w:val="00F463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rsid w:val="00F463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11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6843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2562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5068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8982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765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00628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4640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003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7835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12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6041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7026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60671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53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6647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6564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9650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1952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7558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8285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9702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0690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6909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2269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928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134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3888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5624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8345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7688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853">
          <w:marLeft w:val="1253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1032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22967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22420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40115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379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2680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6916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4409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60510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7899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920">
          <w:marLeft w:val="1253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5183">
          <w:marLeft w:val="1253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583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8523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5477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615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1142">
          <w:marLeft w:val="1253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94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7066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2076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4696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4009">
          <w:marLeft w:val="1253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633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2219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234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8144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3329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0471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5817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7679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6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2833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1256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5135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3164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8465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8458">
          <w:marLeft w:val="1253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488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81909">
          <w:marLeft w:val="1253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202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6370">
          <w:marLeft w:val="1253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868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2178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026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2356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7858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6040">
          <w:marLeft w:val="80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61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1755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5324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3388">
          <w:marLeft w:val="135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4669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2896">
          <w:marLeft w:val="1253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713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0501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215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8208">
          <w:marLeft w:val="734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25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7151">
          <w:marLeft w:val="1253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4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2252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439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6111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6595">
          <w:marLeft w:val="734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857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0217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7221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</dc:creator>
  <cp:keywords/>
  <dc:description/>
  <cp:lastModifiedBy>aspire</cp:lastModifiedBy>
  <cp:revision>3</cp:revision>
  <dcterms:created xsi:type="dcterms:W3CDTF">2015-03-08T23:14:00Z</dcterms:created>
  <dcterms:modified xsi:type="dcterms:W3CDTF">2015-03-09T00:22:00Z</dcterms:modified>
</cp:coreProperties>
</file>