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37D" w:rsidRDefault="00D74321" w:rsidP="00D74321">
      <w:pPr>
        <w:bidi w:val="0"/>
        <w:jc w:val="center"/>
        <w:rPr>
          <w:b/>
          <w:bCs/>
          <w:color w:val="FF0000"/>
          <w:sz w:val="28"/>
          <w:szCs w:val="28"/>
          <w:u w:val="single"/>
        </w:rPr>
      </w:pPr>
      <w:r w:rsidRPr="00D74321">
        <w:rPr>
          <w:b/>
          <w:bCs/>
          <w:color w:val="FF0000"/>
          <w:sz w:val="28"/>
          <w:szCs w:val="28"/>
          <w:u w:val="single"/>
        </w:rPr>
        <w:t>Chapter Four</w:t>
      </w:r>
    </w:p>
    <w:p w:rsidR="00D74321" w:rsidRDefault="00D74321" w:rsidP="00D74321">
      <w:pPr>
        <w:bidi w:val="0"/>
        <w:jc w:val="center"/>
        <w:rPr>
          <w:b/>
          <w:bCs/>
          <w:color w:val="FF0000"/>
          <w:sz w:val="28"/>
          <w:szCs w:val="28"/>
          <w:u w:val="single"/>
        </w:rPr>
      </w:pPr>
      <w:r w:rsidRPr="00D74321">
        <w:rPr>
          <w:b/>
          <w:bCs/>
          <w:color w:val="FF0000"/>
          <w:sz w:val="28"/>
          <w:szCs w:val="28"/>
          <w:u w:val="single"/>
        </w:rPr>
        <w:t>Global Management:</w:t>
      </w:r>
      <w:r>
        <w:rPr>
          <w:b/>
          <w:bCs/>
          <w:color w:val="FF0000"/>
          <w:sz w:val="28"/>
          <w:szCs w:val="28"/>
          <w:u w:val="single"/>
        </w:rPr>
        <w:t xml:space="preserve"> </w:t>
      </w:r>
      <w:r w:rsidRPr="00D74321">
        <w:rPr>
          <w:b/>
          <w:bCs/>
          <w:color w:val="FF0000"/>
          <w:sz w:val="28"/>
          <w:szCs w:val="28"/>
          <w:u w:val="single"/>
        </w:rPr>
        <w:t>Managing Across Borders</w:t>
      </w:r>
    </w:p>
    <w:p w:rsidR="00D74321" w:rsidRDefault="00D74321" w:rsidP="00D74321">
      <w:pPr>
        <w:bidi w:val="0"/>
        <w:rPr>
          <w:b/>
          <w:bCs/>
          <w:sz w:val="24"/>
          <w:szCs w:val="24"/>
        </w:rPr>
      </w:pPr>
      <w:r w:rsidRPr="00D74321">
        <w:rPr>
          <w:b/>
          <w:bCs/>
          <w:sz w:val="24"/>
          <w:szCs w:val="24"/>
        </w:rPr>
        <w:t>Major Questions You Should Be Able to Answer</w:t>
      </w:r>
    </w:p>
    <w:p w:rsidR="00D74321" w:rsidRPr="00D74321" w:rsidRDefault="00D74321" w:rsidP="00D74321">
      <w:pPr>
        <w:bidi w:val="0"/>
        <w:spacing w:after="0" w:line="240" w:lineRule="auto"/>
        <w:rPr>
          <w:sz w:val="24"/>
          <w:szCs w:val="24"/>
        </w:rPr>
      </w:pPr>
      <w:r w:rsidRPr="00D74321">
        <w:rPr>
          <w:sz w:val="24"/>
          <w:szCs w:val="24"/>
        </w:rPr>
        <w:t>4.1 What three important developments of globalization will probably affect me?</w:t>
      </w:r>
    </w:p>
    <w:p w:rsidR="00D74321" w:rsidRPr="00D74321" w:rsidRDefault="00D74321" w:rsidP="00D74321">
      <w:pPr>
        <w:bidi w:val="0"/>
        <w:spacing w:after="0" w:line="240" w:lineRule="auto"/>
        <w:rPr>
          <w:sz w:val="24"/>
          <w:szCs w:val="24"/>
          <w:rtl/>
        </w:rPr>
      </w:pPr>
      <w:r w:rsidRPr="00D74321">
        <w:rPr>
          <w:sz w:val="24"/>
          <w:szCs w:val="24"/>
        </w:rPr>
        <w:t>4.2 Why learn about international management, and what characterizes the successful international manager?</w:t>
      </w:r>
    </w:p>
    <w:p w:rsidR="00D74321" w:rsidRPr="00D74321" w:rsidRDefault="00D74321" w:rsidP="00D74321">
      <w:pPr>
        <w:bidi w:val="0"/>
        <w:spacing w:after="0" w:line="240" w:lineRule="auto"/>
        <w:rPr>
          <w:sz w:val="24"/>
          <w:szCs w:val="24"/>
          <w:rtl/>
        </w:rPr>
      </w:pPr>
      <w:r w:rsidRPr="00D74321">
        <w:rPr>
          <w:sz w:val="24"/>
          <w:szCs w:val="24"/>
        </w:rPr>
        <w:t>4.3 Why do companies expand internationally, and how do they do it?</w:t>
      </w:r>
    </w:p>
    <w:p w:rsidR="00D74321" w:rsidRPr="00D74321" w:rsidRDefault="00D74321" w:rsidP="00D74321">
      <w:pPr>
        <w:bidi w:val="0"/>
        <w:spacing w:after="0" w:line="240" w:lineRule="auto"/>
        <w:rPr>
          <w:sz w:val="24"/>
          <w:szCs w:val="24"/>
        </w:rPr>
      </w:pPr>
      <w:r w:rsidRPr="00D74321">
        <w:rPr>
          <w:sz w:val="24"/>
          <w:szCs w:val="24"/>
        </w:rPr>
        <w:t>4.4 What are barriers to free trade, and what major organizations and trading blocs promote trade?</w:t>
      </w:r>
    </w:p>
    <w:p w:rsidR="00D74321" w:rsidRDefault="00D74321" w:rsidP="00D74321">
      <w:pPr>
        <w:bidi w:val="0"/>
        <w:spacing w:after="0" w:line="240" w:lineRule="auto"/>
        <w:rPr>
          <w:sz w:val="24"/>
          <w:szCs w:val="24"/>
        </w:rPr>
      </w:pPr>
      <w:r w:rsidRPr="00D74321">
        <w:rPr>
          <w:sz w:val="24"/>
          <w:szCs w:val="24"/>
        </w:rPr>
        <w:t>4.5 What are the principal areas of cultural differences?</w:t>
      </w:r>
    </w:p>
    <w:p w:rsidR="00D74321" w:rsidRDefault="00D74321" w:rsidP="00D74321">
      <w:pPr>
        <w:bidi w:val="0"/>
        <w:spacing w:after="0" w:line="240" w:lineRule="auto"/>
        <w:rPr>
          <w:sz w:val="24"/>
          <w:szCs w:val="24"/>
        </w:rPr>
      </w:pPr>
    </w:p>
    <w:p w:rsidR="00D74321" w:rsidRPr="00D74321" w:rsidRDefault="00D74321" w:rsidP="00D74321">
      <w:pPr>
        <w:bidi w:val="0"/>
        <w:rPr>
          <w:b/>
          <w:bCs/>
          <w:color w:val="C00000"/>
          <w:sz w:val="28"/>
          <w:szCs w:val="28"/>
        </w:rPr>
      </w:pPr>
      <w:r w:rsidRPr="00D74321">
        <w:rPr>
          <w:b/>
          <w:bCs/>
          <w:color w:val="C00000"/>
          <w:sz w:val="28"/>
          <w:szCs w:val="28"/>
        </w:rPr>
        <w:t>Globalization: The Collapse of Time &amp; Distance</w:t>
      </w:r>
    </w:p>
    <w:p w:rsidR="00D74321" w:rsidRDefault="00D74321" w:rsidP="00D74321">
      <w:pPr>
        <w:bidi w:val="0"/>
        <w:spacing w:after="0" w:line="240" w:lineRule="auto"/>
        <w:rPr>
          <w:sz w:val="24"/>
          <w:szCs w:val="24"/>
        </w:rPr>
      </w:pPr>
    </w:p>
    <w:p w:rsidR="00000000" w:rsidRPr="00D74321" w:rsidRDefault="00C7457F" w:rsidP="00D74321">
      <w:pPr>
        <w:numPr>
          <w:ilvl w:val="0"/>
          <w:numId w:val="1"/>
        </w:numPr>
        <w:bidi w:val="0"/>
        <w:spacing w:after="0" w:line="240" w:lineRule="auto"/>
        <w:rPr>
          <w:sz w:val="24"/>
          <w:szCs w:val="24"/>
        </w:rPr>
      </w:pPr>
      <w:r w:rsidRPr="00D74321">
        <w:rPr>
          <w:b/>
          <w:bCs/>
          <w:sz w:val="24"/>
          <w:szCs w:val="24"/>
        </w:rPr>
        <w:t>Globalization</w:t>
      </w:r>
      <w:r w:rsidRPr="00D74321">
        <w:rPr>
          <w:sz w:val="24"/>
          <w:szCs w:val="24"/>
        </w:rPr>
        <w:t xml:space="preserve"> </w:t>
      </w:r>
    </w:p>
    <w:p w:rsidR="00000000" w:rsidRDefault="00C7457F" w:rsidP="00D74321">
      <w:pPr>
        <w:numPr>
          <w:ilvl w:val="1"/>
          <w:numId w:val="1"/>
        </w:numPr>
        <w:bidi w:val="0"/>
        <w:spacing w:after="0" w:line="240" w:lineRule="auto"/>
        <w:rPr>
          <w:sz w:val="24"/>
          <w:szCs w:val="24"/>
        </w:rPr>
      </w:pPr>
      <w:r w:rsidRPr="00D74321">
        <w:rPr>
          <w:sz w:val="24"/>
          <w:szCs w:val="24"/>
        </w:rPr>
        <w:t>the trend of the world economy toward becoming a more interdependent system</w:t>
      </w:r>
    </w:p>
    <w:p w:rsidR="00D74321" w:rsidRDefault="00D74321" w:rsidP="00D74321">
      <w:pPr>
        <w:bidi w:val="0"/>
        <w:spacing w:after="0" w:line="240" w:lineRule="auto"/>
        <w:ind w:left="1440"/>
        <w:rPr>
          <w:sz w:val="24"/>
          <w:szCs w:val="24"/>
        </w:rPr>
      </w:pPr>
    </w:p>
    <w:p w:rsidR="00000000" w:rsidRPr="00D74321" w:rsidRDefault="00C7457F" w:rsidP="00D74321">
      <w:pPr>
        <w:numPr>
          <w:ilvl w:val="0"/>
          <w:numId w:val="1"/>
        </w:numPr>
        <w:bidi w:val="0"/>
        <w:spacing w:after="0" w:line="240" w:lineRule="auto"/>
        <w:rPr>
          <w:sz w:val="24"/>
          <w:szCs w:val="24"/>
        </w:rPr>
      </w:pPr>
      <w:r w:rsidRPr="00D74321">
        <w:rPr>
          <w:b/>
          <w:bCs/>
          <w:sz w:val="24"/>
          <w:szCs w:val="24"/>
        </w:rPr>
        <w:t>E-commerce</w:t>
      </w:r>
      <w:r w:rsidRPr="00D74321">
        <w:rPr>
          <w:sz w:val="24"/>
          <w:szCs w:val="24"/>
        </w:rPr>
        <w:t xml:space="preserve"> </w:t>
      </w:r>
    </w:p>
    <w:p w:rsidR="00000000" w:rsidRDefault="00C7457F" w:rsidP="00D74321">
      <w:pPr>
        <w:numPr>
          <w:ilvl w:val="1"/>
          <w:numId w:val="1"/>
        </w:numPr>
        <w:bidi w:val="0"/>
        <w:spacing w:after="0" w:line="240" w:lineRule="auto"/>
        <w:rPr>
          <w:sz w:val="24"/>
          <w:szCs w:val="24"/>
        </w:rPr>
      </w:pPr>
      <w:r w:rsidRPr="00D74321">
        <w:rPr>
          <w:sz w:val="24"/>
          <w:szCs w:val="24"/>
        </w:rPr>
        <w:t>the buying and selling of products and services through computer networks</w:t>
      </w:r>
    </w:p>
    <w:p w:rsidR="00D74321" w:rsidRPr="00D74321" w:rsidRDefault="00D74321" w:rsidP="00D74321">
      <w:pPr>
        <w:bidi w:val="0"/>
        <w:spacing w:after="0" w:line="240" w:lineRule="auto"/>
        <w:ind w:left="1440"/>
        <w:rPr>
          <w:sz w:val="24"/>
          <w:szCs w:val="24"/>
          <w:rtl/>
        </w:rPr>
      </w:pPr>
    </w:p>
    <w:p w:rsidR="00000000" w:rsidRPr="00D74321" w:rsidRDefault="00C7457F" w:rsidP="00D74321">
      <w:pPr>
        <w:numPr>
          <w:ilvl w:val="0"/>
          <w:numId w:val="1"/>
        </w:numPr>
        <w:bidi w:val="0"/>
        <w:spacing w:after="0" w:line="240" w:lineRule="auto"/>
        <w:rPr>
          <w:sz w:val="24"/>
          <w:szCs w:val="24"/>
          <w:rtl/>
        </w:rPr>
      </w:pPr>
      <w:r w:rsidRPr="00D74321">
        <w:rPr>
          <w:sz w:val="24"/>
          <w:szCs w:val="24"/>
        </w:rPr>
        <w:t xml:space="preserve">U.S. retail e-commerce sales were estimated at </w:t>
      </w:r>
      <w:r w:rsidRPr="00D74321">
        <w:rPr>
          <w:sz w:val="24"/>
          <w:szCs w:val="24"/>
        </w:rPr>
        <w:t>$48.2 b</w:t>
      </w:r>
      <w:r w:rsidRPr="00D74321">
        <w:rPr>
          <w:sz w:val="24"/>
          <w:szCs w:val="24"/>
        </w:rPr>
        <w:t xml:space="preserve">illion </w:t>
      </w:r>
      <w:r w:rsidRPr="00D74321">
        <w:rPr>
          <w:sz w:val="24"/>
          <w:szCs w:val="24"/>
        </w:rPr>
        <w:t>in the third quarter of 2011.</w:t>
      </w:r>
    </w:p>
    <w:p w:rsidR="00D74321" w:rsidRPr="00D74321" w:rsidRDefault="00D74321" w:rsidP="00D74321">
      <w:pPr>
        <w:bidi w:val="0"/>
        <w:spacing w:after="0" w:line="240" w:lineRule="auto"/>
        <w:rPr>
          <w:sz w:val="24"/>
          <w:szCs w:val="24"/>
          <w:rtl/>
        </w:rPr>
      </w:pPr>
    </w:p>
    <w:p w:rsidR="00D74321" w:rsidRPr="00D74321" w:rsidRDefault="00D74321" w:rsidP="00D74321">
      <w:pPr>
        <w:bidi w:val="0"/>
        <w:rPr>
          <w:b/>
          <w:bCs/>
          <w:color w:val="C00000"/>
          <w:sz w:val="28"/>
          <w:szCs w:val="28"/>
        </w:rPr>
      </w:pPr>
      <w:r w:rsidRPr="00D74321">
        <w:rPr>
          <w:b/>
          <w:bCs/>
          <w:color w:val="C00000"/>
          <w:sz w:val="28"/>
          <w:szCs w:val="28"/>
        </w:rPr>
        <w:t>One Big World Market: The Global Economy</w:t>
      </w:r>
    </w:p>
    <w:p w:rsidR="00D74321" w:rsidRPr="00D74321" w:rsidRDefault="00D74321" w:rsidP="00D74321">
      <w:pPr>
        <w:bidi w:val="0"/>
        <w:rPr>
          <w:b/>
          <w:bCs/>
          <w:color w:val="C00000"/>
          <w:sz w:val="28"/>
          <w:szCs w:val="28"/>
        </w:rPr>
      </w:pPr>
    </w:p>
    <w:p w:rsidR="00000000" w:rsidRPr="00D74321" w:rsidRDefault="00C7457F" w:rsidP="00D74321">
      <w:pPr>
        <w:numPr>
          <w:ilvl w:val="0"/>
          <w:numId w:val="3"/>
        </w:numPr>
        <w:bidi w:val="0"/>
        <w:spacing w:after="0" w:line="240" w:lineRule="auto"/>
        <w:rPr>
          <w:sz w:val="24"/>
          <w:szCs w:val="24"/>
        </w:rPr>
      </w:pPr>
      <w:r w:rsidRPr="00D74321">
        <w:rPr>
          <w:b/>
          <w:bCs/>
          <w:sz w:val="24"/>
          <w:szCs w:val="24"/>
        </w:rPr>
        <w:t xml:space="preserve">Global economy </w:t>
      </w:r>
    </w:p>
    <w:p w:rsidR="00000000" w:rsidRPr="00D74321" w:rsidRDefault="00C7457F" w:rsidP="00D74321">
      <w:pPr>
        <w:numPr>
          <w:ilvl w:val="1"/>
          <w:numId w:val="3"/>
        </w:numPr>
        <w:bidi w:val="0"/>
        <w:spacing w:after="0" w:line="240" w:lineRule="auto"/>
        <w:rPr>
          <w:sz w:val="24"/>
          <w:szCs w:val="24"/>
          <w:rtl/>
        </w:rPr>
      </w:pPr>
      <w:r w:rsidRPr="00D74321">
        <w:rPr>
          <w:sz w:val="24"/>
          <w:szCs w:val="24"/>
        </w:rPr>
        <w:t>the increasing tendency of the economies of the world to interact with one another as one market instead of many national markets</w:t>
      </w:r>
    </w:p>
    <w:p w:rsidR="00D74321" w:rsidRDefault="00D74321" w:rsidP="00D74321">
      <w:pPr>
        <w:bidi w:val="0"/>
        <w:spacing w:after="0" w:line="240" w:lineRule="auto"/>
        <w:rPr>
          <w:sz w:val="24"/>
          <w:szCs w:val="24"/>
        </w:rPr>
      </w:pPr>
    </w:p>
    <w:p w:rsidR="00000000" w:rsidRPr="00D74321" w:rsidRDefault="00C7457F" w:rsidP="00D74321">
      <w:pPr>
        <w:numPr>
          <w:ilvl w:val="0"/>
          <w:numId w:val="4"/>
        </w:numPr>
        <w:bidi w:val="0"/>
        <w:spacing w:after="0" w:line="240" w:lineRule="auto"/>
        <w:rPr>
          <w:sz w:val="24"/>
          <w:szCs w:val="24"/>
        </w:rPr>
      </w:pPr>
      <w:r w:rsidRPr="00D74321">
        <w:rPr>
          <w:b/>
          <w:bCs/>
          <w:sz w:val="24"/>
          <w:szCs w:val="24"/>
        </w:rPr>
        <w:t xml:space="preserve">Positive effects </w:t>
      </w:r>
    </w:p>
    <w:p w:rsidR="00000000" w:rsidRDefault="00C7457F" w:rsidP="00D74321">
      <w:pPr>
        <w:numPr>
          <w:ilvl w:val="1"/>
          <w:numId w:val="4"/>
        </w:numPr>
        <w:bidi w:val="0"/>
        <w:spacing w:after="0" w:line="240" w:lineRule="auto"/>
        <w:rPr>
          <w:sz w:val="24"/>
          <w:szCs w:val="24"/>
        </w:rPr>
      </w:pPr>
      <w:r w:rsidRPr="00D74321">
        <w:rPr>
          <w:sz w:val="24"/>
          <w:szCs w:val="24"/>
        </w:rPr>
        <w:t>more markets for American exports</w:t>
      </w:r>
    </w:p>
    <w:p w:rsidR="00D74321" w:rsidRPr="00D74321" w:rsidRDefault="00D74321" w:rsidP="00D74321">
      <w:pPr>
        <w:bidi w:val="0"/>
        <w:spacing w:after="0" w:line="240" w:lineRule="auto"/>
        <w:ind w:left="1440"/>
        <w:rPr>
          <w:sz w:val="24"/>
          <w:szCs w:val="24"/>
          <w:rtl/>
        </w:rPr>
      </w:pPr>
    </w:p>
    <w:p w:rsidR="00000000" w:rsidRPr="00D74321" w:rsidRDefault="00C7457F" w:rsidP="00D74321">
      <w:pPr>
        <w:numPr>
          <w:ilvl w:val="0"/>
          <w:numId w:val="4"/>
        </w:numPr>
        <w:bidi w:val="0"/>
        <w:spacing w:after="0" w:line="240" w:lineRule="auto"/>
        <w:rPr>
          <w:sz w:val="24"/>
          <w:szCs w:val="24"/>
          <w:rtl/>
        </w:rPr>
      </w:pPr>
      <w:r w:rsidRPr="00D74321">
        <w:rPr>
          <w:b/>
          <w:bCs/>
          <w:sz w:val="24"/>
          <w:szCs w:val="24"/>
        </w:rPr>
        <w:t xml:space="preserve">Negative effects </w:t>
      </w:r>
    </w:p>
    <w:p w:rsidR="00000000" w:rsidRPr="00D74321" w:rsidRDefault="00C7457F" w:rsidP="00D74321">
      <w:pPr>
        <w:numPr>
          <w:ilvl w:val="1"/>
          <w:numId w:val="4"/>
        </w:numPr>
        <w:bidi w:val="0"/>
        <w:spacing w:after="0" w:line="240" w:lineRule="auto"/>
        <w:rPr>
          <w:sz w:val="24"/>
          <w:szCs w:val="24"/>
          <w:rtl/>
        </w:rPr>
      </w:pPr>
      <w:r w:rsidRPr="00D74321">
        <w:rPr>
          <w:sz w:val="24"/>
          <w:szCs w:val="24"/>
        </w:rPr>
        <w:t>vast surplus funds from global investments flowed into the U.S. that were invested badly in subprime mortgages</w:t>
      </w:r>
    </w:p>
    <w:p w:rsidR="00D74321" w:rsidRDefault="00D74321" w:rsidP="00D74321">
      <w:pPr>
        <w:bidi w:val="0"/>
        <w:spacing w:after="0" w:line="240" w:lineRule="auto"/>
        <w:rPr>
          <w:sz w:val="24"/>
          <w:szCs w:val="24"/>
        </w:rPr>
      </w:pPr>
    </w:p>
    <w:p w:rsidR="00D74321" w:rsidRPr="00D74321" w:rsidRDefault="00D74321" w:rsidP="00D74321">
      <w:pPr>
        <w:bidi w:val="0"/>
        <w:rPr>
          <w:b/>
          <w:bCs/>
          <w:color w:val="C00000"/>
          <w:sz w:val="28"/>
          <w:szCs w:val="28"/>
        </w:rPr>
      </w:pPr>
      <w:r w:rsidRPr="00D74321">
        <w:rPr>
          <w:b/>
          <w:bCs/>
          <w:color w:val="C00000"/>
          <w:sz w:val="28"/>
          <w:szCs w:val="28"/>
        </w:rPr>
        <w:t>Why Learn About International Management?</w:t>
      </w:r>
    </w:p>
    <w:p w:rsidR="00D74321" w:rsidRDefault="00D74321" w:rsidP="00D74321">
      <w:pPr>
        <w:bidi w:val="0"/>
        <w:spacing w:after="0" w:line="240" w:lineRule="auto"/>
        <w:rPr>
          <w:sz w:val="24"/>
          <w:szCs w:val="24"/>
        </w:rPr>
      </w:pPr>
    </w:p>
    <w:p w:rsidR="00000000" w:rsidRPr="00D74321" w:rsidRDefault="00C7457F" w:rsidP="00D74321">
      <w:pPr>
        <w:numPr>
          <w:ilvl w:val="0"/>
          <w:numId w:val="5"/>
        </w:numPr>
        <w:bidi w:val="0"/>
        <w:spacing w:after="0" w:line="240" w:lineRule="auto"/>
        <w:rPr>
          <w:sz w:val="24"/>
          <w:szCs w:val="24"/>
        </w:rPr>
      </w:pPr>
      <w:r w:rsidRPr="00D74321">
        <w:rPr>
          <w:b/>
          <w:bCs/>
          <w:sz w:val="24"/>
          <w:szCs w:val="24"/>
        </w:rPr>
        <w:t xml:space="preserve">Multinational corporation </w:t>
      </w:r>
    </w:p>
    <w:p w:rsidR="00000000" w:rsidRPr="00D74321" w:rsidRDefault="00C7457F" w:rsidP="00D74321">
      <w:pPr>
        <w:numPr>
          <w:ilvl w:val="1"/>
          <w:numId w:val="5"/>
        </w:numPr>
        <w:bidi w:val="0"/>
        <w:spacing w:after="0" w:line="240" w:lineRule="auto"/>
        <w:rPr>
          <w:sz w:val="24"/>
          <w:szCs w:val="24"/>
          <w:rtl/>
        </w:rPr>
      </w:pPr>
      <w:r w:rsidRPr="00D74321">
        <w:rPr>
          <w:sz w:val="24"/>
          <w:szCs w:val="24"/>
        </w:rPr>
        <w:t xml:space="preserve">business firm with </w:t>
      </w:r>
      <w:r w:rsidRPr="00D74321">
        <w:rPr>
          <w:sz w:val="24"/>
          <w:szCs w:val="24"/>
        </w:rPr>
        <w:t>operations in several countries</w:t>
      </w:r>
    </w:p>
    <w:p w:rsidR="00D74321" w:rsidRDefault="00D74321" w:rsidP="00D74321">
      <w:pPr>
        <w:bidi w:val="0"/>
        <w:spacing w:after="0" w:line="240" w:lineRule="auto"/>
        <w:rPr>
          <w:sz w:val="24"/>
          <w:szCs w:val="24"/>
        </w:rPr>
      </w:pPr>
    </w:p>
    <w:p w:rsidR="00000000" w:rsidRPr="00D74321" w:rsidRDefault="00C7457F" w:rsidP="00D74321">
      <w:pPr>
        <w:numPr>
          <w:ilvl w:val="0"/>
          <w:numId w:val="6"/>
        </w:numPr>
        <w:bidi w:val="0"/>
        <w:spacing w:after="0" w:line="240" w:lineRule="auto"/>
        <w:rPr>
          <w:sz w:val="24"/>
          <w:szCs w:val="24"/>
        </w:rPr>
      </w:pPr>
      <w:r w:rsidRPr="00D74321">
        <w:rPr>
          <w:b/>
          <w:bCs/>
          <w:sz w:val="24"/>
          <w:szCs w:val="24"/>
        </w:rPr>
        <w:t xml:space="preserve">Multinational organization </w:t>
      </w:r>
    </w:p>
    <w:p w:rsidR="00000000" w:rsidRPr="00D74321" w:rsidRDefault="00C7457F" w:rsidP="00D74321">
      <w:pPr>
        <w:numPr>
          <w:ilvl w:val="1"/>
          <w:numId w:val="6"/>
        </w:numPr>
        <w:bidi w:val="0"/>
        <w:spacing w:after="0" w:line="240" w:lineRule="auto"/>
        <w:rPr>
          <w:sz w:val="24"/>
          <w:szCs w:val="24"/>
          <w:rtl/>
        </w:rPr>
      </w:pPr>
      <w:r w:rsidRPr="00D74321">
        <w:rPr>
          <w:sz w:val="24"/>
          <w:szCs w:val="24"/>
        </w:rPr>
        <w:t>nonprofit organization with operations in several countries</w:t>
      </w:r>
    </w:p>
    <w:p w:rsidR="00D74321" w:rsidRDefault="00D74321" w:rsidP="00D74321">
      <w:pPr>
        <w:bidi w:val="0"/>
        <w:spacing w:after="0" w:line="240" w:lineRule="auto"/>
        <w:rPr>
          <w:sz w:val="24"/>
          <w:szCs w:val="24"/>
        </w:rPr>
      </w:pPr>
    </w:p>
    <w:p w:rsidR="00D74321" w:rsidRDefault="00D74321" w:rsidP="00D74321">
      <w:pPr>
        <w:bidi w:val="0"/>
        <w:spacing w:after="0" w:line="240" w:lineRule="auto"/>
        <w:rPr>
          <w:sz w:val="24"/>
          <w:szCs w:val="24"/>
        </w:rPr>
      </w:pPr>
    </w:p>
    <w:p w:rsidR="00D74321" w:rsidRDefault="00D74321" w:rsidP="00D74321">
      <w:pPr>
        <w:bidi w:val="0"/>
        <w:spacing w:after="0" w:line="240" w:lineRule="auto"/>
        <w:rPr>
          <w:sz w:val="24"/>
          <w:szCs w:val="24"/>
        </w:rPr>
      </w:pPr>
    </w:p>
    <w:p w:rsidR="00D74321" w:rsidRDefault="00D74321" w:rsidP="00D74321">
      <w:pPr>
        <w:bidi w:val="0"/>
        <w:spacing w:after="0" w:line="240" w:lineRule="auto"/>
        <w:rPr>
          <w:sz w:val="24"/>
          <w:szCs w:val="24"/>
        </w:rPr>
      </w:pPr>
    </w:p>
    <w:p w:rsidR="00D74321" w:rsidRDefault="00D74321" w:rsidP="00D74321">
      <w:pPr>
        <w:bidi w:val="0"/>
        <w:spacing w:after="0" w:line="240" w:lineRule="auto"/>
        <w:rPr>
          <w:sz w:val="24"/>
          <w:szCs w:val="24"/>
        </w:rPr>
      </w:pPr>
    </w:p>
    <w:p w:rsidR="00D74321" w:rsidRPr="00D74321" w:rsidRDefault="00D74321" w:rsidP="00D74321">
      <w:pPr>
        <w:bidi w:val="0"/>
        <w:rPr>
          <w:b/>
          <w:bCs/>
          <w:color w:val="C00000"/>
          <w:sz w:val="28"/>
          <w:szCs w:val="28"/>
        </w:rPr>
      </w:pPr>
      <w:r w:rsidRPr="00D74321">
        <w:rPr>
          <w:b/>
          <w:bCs/>
          <w:color w:val="C00000"/>
          <w:sz w:val="28"/>
          <w:szCs w:val="28"/>
        </w:rPr>
        <w:t>The Successful International Manager</w:t>
      </w:r>
    </w:p>
    <w:p w:rsidR="00D74321" w:rsidRDefault="00D74321" w:rsidP="00D74321">
      <w:pPr>
        <w:bidi w:val="0"/>
        <w:spacing w:after="0" w:line="240" w:lineRule="auto"/>
        <w:rPr>
          <w:sz w:val="24"/>
          <w:szCs w:val="24"/>
        </w:rPr>
      </w:pPr>
    </w:p>
    <w:p w:rsidR="00000000" w:rsidRPr="00D74321" w:rsidRDefault="00C7457F" w:rsidP="00D74321">
      <w:pPr>
        <w:numPr>
          <w:ilvl w:val="0"/>
          <w:numId w:val="7"/>
        </w:numPr>
        <w:bidi w:val="0"/>
        <w:spacing w:after="0" w:line="240" w:lineRule="auto"/>
        <w:rPr>
          <w:sz w:val="24"/>
          <w:szCs w:val="24"/>
        </w:rPr>
      </w:pPr>
      <w:r w:rsidRPr="00D74321">
        <w:rPr>
          <w:b/>
          <w:bCs/>
          <w:sz w:val="24"/>
          <w:szCs w:val="24"/>
        </w:rPr>
        <w:t xml:space="preserve">Ethnocentric managers </w:t>
      </w:r>
    </w:p>
    <w:p w:rsidR="00000000" w:rsidRPr="00D74321" w:rsidRDefault="00C7457F" w:rsidP="00D74321">
      <w:pPr>
        <w:numPr>
          <w:ilvl w:val="1"/>
          <w:numId w:val="7"/>
        </w:numPr>
        <w:bidi w:val="0"/>
        <w:spacing w:after="0" w:line="240" w:lineRule="auto"/>
        <w:rPr>
          <w:sz w:val="24"/>
          <w:szCs w:val="24"/>
          <w:rtl/>
        </w:rPr>
      </w:pPr>
      <w:r w:rsidRPr="00D74321">
        <w:rPr>
          <w:sz w:val="24"/>
          <w:szCs w:val="24"/>
        </w:rPr>
        <w:t xml:space="preserve">believe that their </w:t>
      </w:r>
      <w:r w:rsidRPr="00D74321">
        <w:rPr>
          <w:sz w:val="24"/>
          <w:szCs w:val="24"/>
        </w:rPr>
        <w:t>native country, culture, language, and behavior are superior to all others</w:t>
      </w:r>
    </w:p>
    <w:p w:rsidR="00D74321" w:rsidRPr="00D74321" w:rsidRDefault="00D74321" w:rsidP="00D74321">
      <w:pPr>
        <w:bidi w:val="0"/>
        <w:spacing w:after="0" w:line="240" w:lineRule="auto"/>
        <w:ind w:left="720"/>
        <w:rPr>
          <w:sz w:val="24"/>
          <w:szCs w:val="24"/>
        </w:rPr>
      </w:pPr>
    </w:p>
    <w:p w:rsidR="00000000" w:rsidRPr="00D74321" w:rsidRDefault="00C7457F" w:rsidP="00D74321">
      <w:pPr>
        <w:numPr>
          <w:ilvl w:val="0"/>
          <w:numId w:val="7"/>
        </w:numPr>
        <w:bidi w:val="0"/>
        <w:spacing w:after="0" w:line="240" w:lineRule="auto"/>
        <w:rPr>
          <w:sz w:val="24"/>
          <w:szCs w:val="24"/>
          <w:rtl/>
        </w:rPr>
      </w:pPr>
      <w:r w:rsidRPr="00D74321">
        <w:rPr>
          <w:b/>
          <w:bCs/>
          <w:sz w:val="24"/>
          <w:szCs w:val="24"/>
        </w:rPr>
        <w:t>Parochialism</w:t>
      </w:r>
      <w:r w:rsidRPr="00D74321">
        <w:rPr>
          <w:sz w:val="24"/>
          <w:szCs w:val="24"/>
        </w:rPr>
        <w:t xml:space="preserve"> </w:t>
      </w:r>
    </w:p>
    <w:p w:rsidR="00000000" w:rsidRPr="00D74321" w:rsidRDefault="00C7457F" w:rsidP="00D74321">
      <w:pPr>
        <w:numPr>
          <w:ilvl w:val="1"/>
          <w:numId w:val="7"/>
        </w:numPr>
        <w:bidi w:val="0"/>
        <w:spacing w:after="0" w:line="240" w:lineRule="auto"/>
        <w:rPr>
          <w:sz w:val="24"/>
          <w:szCs w:val="24"/>
          <w:rtl/>
        </w:rPr>
      </w:pPr>
      <w:r w:rsidRPr="00D74321">
        <w:rPr>
          <w:sz w:val="24"/>
          <w:szCs w:val="24"/>
        </w:rPr>
        <w:t xml:space="preserve">narrow view in which people see things solely through their own perspective </w:t>
      </w:r>
    </w:p>
    <w:p w:rsidR="00D74321" w:rsidRPr="00D74321" w:rsidRDefault="00D74321" w:rsidP="00D74321">
      <w:pPr>
        <w:bidi w:val="0"/>
        <w:spacing w:after="0" w:line="240" w:lineRule="auto"/>
        <w:rPr>
          <w:sz w:val="24"/>
          <w:szCs w:val="24"/>
          <w:rtl/>
        </w:rPr>
      </w:pPr>
    </w:p>
    <w:p w:rsidR="00000000" w:rsidRPr="00D74321" w:rsidRDefault="00C7457F" w:rsidP="00D74321">
      <w:pPr>
        <w:numPr>
          <w:ilvl w:val="0"/>
          <w:numId w:val="8"/>
        </w:numPr>
        <w:bidi w:val="0"/>
        <w:spacing w:after="0"/>
        <w:rPr>
          <w:b/>
          <w:bCs/>
          <w:sz w:val="24"/>
          <w:szCs w:val="24"/>
        </w:rPr>
      </w:pPr>
      <w:r w:rsidRPr="00D74321">
        <w:rPr>
          <w:b/>
          <w:bCs/>
          <w:sz w:val="24"/>
          <w:szCs w:val="24"/>
        </w:rPr>
        <w:t xml:space="preserve">Polycentric managers </w:t>
      </w:r>
    </w:p>
    <w:p w:rsidR="00000000" w:rsidRDefault="00C7457F" w:rsidP="00D74321">
      <w:pPr>
        <w:numPr>
          <w:ilvl w:val="1"/>
          <w:numId w:val="8"/>
        </w:numPr>
        <w:bidi w:val="0"/>
        <w:spacing w:after="0"/>
        <w:rPr>
          <w:sz w:val="24"/>
          <w:szCs w:val="24"/>
        </w:rPr>
      </w:pPr>
      <w:r w:rsidRPr="00D74321">
        <w:rPr>
          <w:sz w:val="24"/>
          <w:szCs w:val="24"/>
        </w:rPr>
        <w:t>take the view that native managers in the foreign offices best understand native personnel and pra</w:t>
      </w:r>
      <w:r w:rsidRPr="00D74321">
        <w:rPr>
          <w:sz w:val="24"/>
          <w:szCs w:val="24"/>
        </w:rPr>
        <w:t>ctices, and so the home office should leave them alone</w:t>
      </w:r>
    </w:p>
    <w:p w:rsidR="00D74321" w:rsidRDefault="00D74321" w:rsidP="00D74321">
      <w:pPr>
        <w:bidi w:val="0"/>
        <w:spacing w:after="0"/>
        <w:ind w:left="1440"/>
        <w:rPr>
          <w:sz w:val="24"/>
          <w:szCs w:val="24"/>
        </w:rPr>
      </w:pPr>
    </w:p>
    <w:p w:rsidR="00000000" w:rsidRPr="00D74321" w:rsidRDefault="00C7457F" w:rsidP="00D74321">
      <w:pPr>
        <w:numPr>
          <w:ilvl w:val="0"/>
          <w:numId w:val="8"/>
        </w:numPr>
        <w:bidi w:val="0"/>
        <w:spacing w:after="0"/>
        <w:rPr>
          <w:sz w:val="24"/>
          <w:szCs w:val="24"/>
        </w:rPr>
      </w:pPr>
      <w:r w:rsidRPr="00D74321">
        <w:rPr>
          <w:b/>
          <w:bCs/>
          <w:sz w:val="24"/>
          <w:szCs w:val="24"/>
        </w:rPr>
        <w:t xml:space="preserve">Geocentric managers </w:t>
      </w:r>
    </w:p>
    <w:p w:rsidR="00000000" w:rsidRPr="00D74321" w:rsidRDefault="00C7457F" w:rsidP="00D74321">
      <w:pPr>
        <w:numPr>
          <w:ilvl w:val="1"/>
          <w:numId w:val="8"/>
        </w:numPr>
        <w:bidi w:val="0"/>
        <w:spacing w:after="0"/>
        <w:rPr>
          <w:sz w:val="24"/>
          <w:szCs w:val="24"/>
          <w:rtl/>
        </w:rPr>
      </w:pPr>
      <w:r w:rsidRPr="00D74321">
        <w:rPr>
          <w:sz w:val="24"/>
          <w:szCs w:val="24"/>
        </w:rPr>
        <w:t>accept that there are differences and similarities between home and foreig</w:t>
      </w:r>
      <w:r w:rsidR="00D74321">
        <w:rPr>
          <w:sz w:val="24"/>
          <w:szCs w:val="24"/>
        </w:rPr>
        <w:t xml:space="preserve">n personnel and </w:t>
      </w:r>
      <w:r w:rsidR="00D74321">
        <w:rPr>
          <w:sz w:val="24"/>
          <w:szCs w:val="24"/>
        </w:rPr>
        <w:br/>
        <w:t xml:space="preserve">practices and  </w:t>
      </w:r>
      <w:r w:rsidRPr="00D74321">
        <w:rPr>
          <w:sz w:val="24"/>
          <w:szCs w:val="24"/>
        </w:rPr>
        <w:t>that the</w:t>
      </w:r>
      <w:r w:rsidR="00D74321">
        <w:rPr>
          <w:sz w:val="24"/>
          <w:szCs w:val="24"/>
        </w:rPr>
        <w:t xml:space="preserve">y should use whatever techniques are </w:t>
      </w:r>
      <w:r w:rsidRPr="00D74321">
        <w:rPr>
          <w:sz w:val="24"/>
          <w:szCs w:val="24"/>
        </w:rPr>
        <w:t>most effective</w:t>
      </w:r>
    </w:p>
    <w:p w:rsidR="00D74321" w:rsidRPr="00D74321" w:rsidRDefault="00D74321" w:rsidP="00D74321">
      <w:pPr>
        <w:bidi w:val="0"/>
        <w:spacing w:after="0"/>
        <w:rPr>
          <w:sz w:val="24"/>
          <w:szCs w:val="24"/>
          <w:rtl/>
        </w:rPr>
      </w:pPr>
    </w:p>
    <w:p w:rsidR="00D74321" w:rsidRPr="00D74321" w:rsidRDefault="00D74321" w:rsidP="00D74321">
      <w:pPr>
        <w:bidi w:val="0"/>
        <w:rPr>
          <w:b/>
          <w:bCs/>
          <w:color w:val="C00000"/>
          <w:sz w:val="28"/>
          <w:szCs w:val="28"/>
        </w:rPr>
      </w:pPr>
      <w:r w:rsidRPr="00D74321">
        <w:rPr>
          <w:b/>
          <w:bCs/>
          <w:color w:val="C00000"/>
          <w:sz w:val="28"/>
          <w:szCs w:val="28"/>
        </w:rPr>
        <w:t>Five Ways of Expanding Internationally</w:t>
      </w:r>
    </w:p>
    <w:p w:rsidR="00D74321" w:rsidRDefault="00D74321" w:rsidP="00D74321">
      <w:pPr>
        <w:bidi w:val="0"/>
        <w:rPr>
          <w:b/>
          <w:bCs/>
          <w:color w:val="FF0000"/>
          <w:sz w:val="28"/>
          <w:szCs w:val="28"/>
          <w:u w:val="single"/>
        </w:rPr>
      </w:pPr>
      <w:r w:rsidRPr="00D74321">
        <w:rPr>
          <w:b/>
          <w:bCs/>
          <w:color w:val="FF0000"/>
          <w:sz w:val="28"/>
          <w:szCs w:val="28"/>
          <w:u w:val="single"/>
        </w:rPr>
        <w:drawing>
          <wp:inline distT="0" distB="0" distL="0" distR="0">
            <wp:extent cx="5943600" cy="1038225"/>
            <wp:effectExtent l="19050" t="0" r="0" b="0"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321" w:rsidRPr="00D74321" w:rsidRDefault="00D74321" w:rsidP="00D74321">
      <w:pPr>
        <w:bidi w:val="0"/>
        <w:rPr>
          <w:b/>
          <w:bCs/>
          <w:color w:val="C00000"/>
          <w:sz w:val="28"/>
          <w:szCs w:val="28"/>
        </w:rPr>
      </w:pPr>
      <w:r w:rsidRPr="00D74321">
        <w:rPr>
          <w:b/>
          <w:bCs/>
          <w:color w:val="C00000"/>
          <w:sz w:val="28"/>
          <w:szCs w:val="28"/>
        </w:rPr>
        <w:t>How Companies Expand Internationally</w:t>
      </w:r>
    </w:p>
    <w:p w:rsidR="00000000" w:rsidRPr="00D74321" w:rsidRDefault="00C7457F" w:rsidP="00D74321">
      <w:pPr>
        <w:numPr>
          <w:ilvl w:val="0"/>
          <w:numId w:val="10"/>
        </w:numPr>
        <w:bidi w:val="0"/>
      </w:pPr>
      <w:r w:rsidRPr="00D74321">
        <w:rPr>
          <w:b/>
          <w:bCs/>
        </w:rPr>
        <w:t xml:space="preserve">Global outsourcing </w:t>
      </w:r>
    </w:p>
    <w:p w:rsidR="00000000" w:rsidRPr="00D74321" w:rsidRDefault="00C7457F" w:rsidP="00D74321">
      <w:pPr>
        <w:numPr>
          <w:ilvl w:val="1"/>
          <w:numId w:val="10"/>
        </w:numPr>
        <w:bidi w:val="0"/>
        <w:rPr>
          <w:rtl/>
        </w:rPr>
      </w:pPr>
      <w:r w:rsidRPr="00D74321">
        <w:t>using suppliers outside the U.S. to provide labor, goods, or services</w:t>
      </w:r>
    </w:p>
    <w:p w:rsidR="00000000" w:rsidRPr="00D74321" w:rsidRDefault="00C7457F" w:rsidP="00D74321">
      <w:pPr>
        <w:numPr>
          <w:ilvl w:val="0"/>
          <w:numId w:val="10"/>
        </w:numPr>
        <w:bidi w:val="0"/>
      </w:pPr>
      <w:r w:rsidRPr="00D74321">
        <w:rPr>
          <w:b/>
          <w:bCs/>
        </w:rPr>
        <w:t>Importing</w:t>
      </w:r>
      <w:r w:rsidRPr="00D74321">
        <w:t xml:space="preserve"> </w:t>
      </w:r>
    </w:p>
    <w:p w:rsidR="00000000" w:rsidRPr="00D74321" w:rsidRDefault="00C7457F" w:rsidP="00D74321">
      <w:pPr>
        <w:numPr>
          <w:ilvl w:val="1"/>
          <w:numId w:val="10"/>
        </w:numPr>
        <w:bidi w:val="0"/>
        <w:rPr>
          <w:rtl/>
        </w:rPr>
      </w:pPr>
      <w:r w:rsidRPr="00D74321">
        <w:t xml:space="preserve">a company buys goods outside the country and resells them domestically </w:t>
      </w:r>
    </w:p>
    <w:p w:rsidR="00000000" w:rsidRPr="00D74321" w:rsidRDefault="00C7457F" w:rsidP="00D74321">
      <w:pPr>
        <w:numPr>
          <w:ilvl w:val="0"/>
          <w:numId w:val="10"/>
        </w:numPr>
        <w:bidi w:val="0"/>
        <w:rPr>
          <w:rtl/>
        </w:rPr>
      </w:pPr>
      <w:r w:rsidRPr="00D74321">
        <w:rPr>
          <w:b/>
          <w:bCs/>
        </w:rPr>
        <w:t>Exporting</w:t>
      </w:r>
      <w:r w:rsidRPr="00D74321">
        <w:t xml:space="preserve"> </w:t>
      </w:r>
    </w:p>
    <w:p w:rsidR="00000000" w:rsidRPr="00D74321" w:rsidRDefault="00C7457F" w:rsidP="00D74321">
      <w:pPr>
        <w:numPr>
          <w:ilvl w:val="1"/>
          <w:numId w:val="10"/>
        </w:numPr>
        <w:bidi w:val="0"/>
        <w:rPr>
          <w:rtl/>
        </w:rPr>
      </w:pPr>
      <w:r w:rsidRPr="00D74321">
        <w:t>a company produces goods domestically and sells them outside the country</w:t>
      </w:r>
    </w:p>
    <w:p w:rsidR="00000000" w:rsidRPr="00D74321" w:rsidRDefault="00C7457F" w:rsidP="00D74321">
      <w:pPr>
        <w:numPr>
          <w:ilvl w:val="0"/>
          <w:numId w:val="10"/>
        </w:numPr>
        <w:bidi w:val="0"/>
        <w:rPr>
          <w:rtl/>
        </w:rPr>
      </w:pPr>
      <w:r w:rsidRPr="00D74321">
        <w:rPr>
          <w:b/>
          <w:bCs/>
        </w:rPr>
        <w:t>Countertrading</w:t>
      </w:r>
      <w:r w:rsidRPr="00D74321">
        <w:t xml:space="preserve"> </w:t>
      </w:r>
    </w:p>
    <w:p w:rsidR="00000000" w:rsidRPr="00D74321" w:rsidRDefault="00C7457F" w:rsidP="00D74321">
      <w:pPr>
        <w:numPr>
          <w:ilvl w:val="1"/>
          <w:numId w:val="10"/>
        </w:numPr>
        <w:bidi w:val="0"/>
        <w:rPr>
          <w:rtl/>
        </w:rPr>
      </w:pPr>
      <w:r w:rsidRPr="00D74321">
        <w:t>bartering goods for goods</w:t>
      </w:r>
    </w:p>
    <w:p w:rsidR="00000000" w:rsidRPr="00D74321" w:rsidRDefault="00C7457F" w:rsidP="00D74321">
      <w:pPr>
        <w:numPr>
          <w:ilvl w:val="0"/>
          <w:numId w:val="10"/>
        </w:numPr>
        <w:bidi w:val="0"/>
      </w:pPr>
      <w:r w:rsidRPr="00D74321">
        <w:rPr>
          <w:b/>
          <w:bCs/>
        </w:rPr>
        <w:t>Licensing</w:t>
      </w:r>
      <w:r w:rsidRPr="00D74321">
        <w:t xml:space="preserve"> </w:t>
      </w:r>
    </w:p>
    <w:p w:rsidR="00000000" w:rsidRPr="00D74321" w:rsidRDefault="00C7457F" w:rsidP="00D74321">
      <w:pPr>
        <w:numPr>
          <w:ilvl w:val="1"/>
          <w:numId w:val="10"/>
        </w:numPr>
        <w:bidi w:val="0"/>
        <w:rPr>
          <w:rtl/>
        </w:rPr>
      </w:pPr>
      <w:r w:rsidRPr="00D74321">
        <w:t xml:space="preserve">a firm allows a </w:t>
      </w:r>
      <w:r w:rsidRPr="00D74321">
        <w:t>foreign company to pay it a fee to make or distribute the firm’s product or service</w:t>
      </w:r>
    </w:p>
    <w:p w:rsidR="00000000" w:rsidRPr="00D74321" w:rsidRDefault="00C7457F" w:rsidP="00D74321">
      <w:pPr>
        <w:numPr>
          <w:ilvl w:val="0"/>
          <w:numId w:val="10"/>
        </w:numPr>
        <w:bidi w:val="0"/>
        <w:rPr>
          <w:rtl/>
        </w:rPr>
      </w:pPr>
      <w:r w:rsidRPr="00D74321">
        <w:rPr>
          <w:b/>
          <w:bCs/>
        </w:rPr>
        <w:t>Franchising</w:t>
      </w:r>
      <w:r w:rsidRPr="00D74321">
        <w:t xml:space="preserve"> </w:t>
      </w:r>
    </w:p>
    <w:p w:rsidR="00C7457F" w:rsidRPr="00D74321" w:rsidRDefault="00C7457F" w:rsidP="00D74321">
      <w:pPr>
        <w:numPr>
          <w:ilvl w:val="1"/>
          <w:numId w:val="10"/>
        </w:numPr>
        <w:bidi w:val="0"/>
        <w:rPr>
          <w:rtl/>
        </w:rPr>
      </w:pPr>
      <w:r w:rsidRPr="00D74321">
        <w:t>a firm allows a foreign company to pay it a fee and a share of the profit in return for using the firm’s brand name and a package of materials and services</w:t>
      </w:r>
    </w:p>
    <w:sectPr w:rsidR="00C7457F" w:rsidRPr="00D74321" w:rsidSect="00D74321">
      <w:footerReference w:type="default" r:id="rId8"/>
      <w:pgSz w:w="11906" w:h="16838"/>
      <w:pgMar w:top="567" w:right="566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57F" w:rsidRDefault="00C7457F" w:rsidP="00D74321">
      <w:pPr>
        <w:spacing w:after="0" w:line="240" w:lineRule="auto"/>
      </w:pPr>
      <w:r>
        <w:separator/>
      </w:r>
    </w:p>
  </w:endnote>
  <w:endnote w:type="continuationSeparator" w:id="0">
    <w:p w:rsidR="00C7457F" w:rsidRDefault="00C7457F" w:rsidP="00D7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3545457"/>
      <w:docPartObj>
        <w:docPartGallery w:val="Page Numbers (Bottom of Page)"/>
        <w:docPartUnique/>
      </w:docPartObj>
    </w:sdtPr>
    <w:sdtContent>
      <w:p w:rsidR="00D74321" w:rsidRDefault="00D74321">
        <w:pPr>
          <w:pStyle w:val="a4"/>
        </w:pPr>
        <w:fldSimple w:instr=" PAGE   \* MERGEFORMAT ">
          <w:r w:rsidRPr="00D74321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D74321" w:rsidRDefault="00D7432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57F" w:rsidRDefault="00C7457F" w:rsidP="00D74321">
      <w:pPr>
        <w:spacing w:after="0" w:line="240" w:lineRule="auto"/>
      </w:pPr>
      <w:r>
        <w:separator/>
      </w:r>
    </w:p>
  </w:footnote>
  <w:footnote w:type="continuationSeparator" w:id="0">
    <w:p w:rsidR="00C7457F" w:rsidRDefault="00C7457F" w:rsidP="00D74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2E7"/>
    <w:multiLevelType w:val="hybridMultilevel"/>
    <w:tmpl w:val="A26CBBB0"/>
    <w:lvl w:ilvl="0" w:tplc="E7BA5EA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D202FC">
      <w:start w:val="814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B8A0E8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9A6E56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EAF7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1CD780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ACB166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E6007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34F9E8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30216"/>
    <w:multiLevelType w:val="hybridMultilevel"/>
    <w:tmpl w:val="6B38E2BC"/>
    <w:lvl w:ilvl="0" w:tplc="C96A68E4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B8398C">
      <w:start w:val="801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6A603A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7E9150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606C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EC626A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4EA2E8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D2781E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66329A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486724"/>
    <w:multiLevelType w:val="hybridMultilevel"/>
    <w:tmpl w:val="1BD8B448"/>
    <w:lvl w:ilvl="0" w:tplc="AF946318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5C4ED2">
      <w:start w:val="814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6EEF1E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4CE242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A61D2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24090A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C214E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04058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F22280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826FDD"/>
    <w:multiLevelType w:val="hybridMultilevel"/>
    <w:tmpl w:val="9C947434"/>
    <w:lvl w:ilvl="0" w:tplc="9078F3C8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727A1C">
      <w:start w:val="814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823BFA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24A5E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5E9A08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CEA50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909FE2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18C2C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C4A906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D15339"/>
    <w:multiLevelType w:val="hybridMultilevel"/>
    <w:tmpl w:val="D83AD758"/>
    <w:lvl w:ilvl="0" w:tplc="E840947E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1C52AE">
      <w:start w:val="814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DA30D4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E473E2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28241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8E61BC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6435E4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B8849E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9A81F4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117671"/>
    <w:multiLevelType w:val="hybridMultilevel"/>
    <w:tmpl w:val="5F34EBA4"/>
    <w:lvl w:ilvl="0" w:tplc="9518213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9CDBBC">
      <w:start w:val="834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EA2D6C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EAB77E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E0D842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94AA0C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783052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9ED9EE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48BBB0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541289"/>
    <w:multiLevelType w:val="hybridMultilevel"/>
    <w:tmpl w:val="A5E02A2E"/>
    <w:lvl w:ilvl="0" w:tplc="A336DC6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DC7664">
      <w:start w:val="1205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481E92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6CAA60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0E1B88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80E744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68BA4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A166E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8D716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E64308"/>
    <w:multiLevelType w:val="hybridMultilevel"/>
    <w:tmpl w:val="78D2A5B8"/>
    <w:lvl w:ilvl="0" w:tplc="F0FC78A6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C6080E">
      <w:start w:val="834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01580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0A6B72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822B4E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9803DE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70C88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8AF876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A6833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4974CB"/>
    <w:multiLevelType w:val="hybridMultilevel"/>
    <w:tmpl w:val="AC2CC528"/>
    <w:lvl w:ilvl="0" w:tplc="0FBE6C44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1AE884">
      <w:start w:val="375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E7B82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7636FC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F4832E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BCA39C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2C628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AA202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ECF4F4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927912"/>
    <w:multiLevelType w:val="hybridMultilevel"/>
    <w:tmpl w:val="D6867CBC"/>
    <w:lvl w:ilvl="0" w:tplc="DCFADE32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20A3A">
      <w:start w:val="561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0EB2DA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7637C4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CEA57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EA2426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32327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AC9B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50592E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C41378"/>
    <w:multiLevelType w:val="hybridMultilevel"/>
    <w:tmpl w:val="4C720814"/>
    <w:lvl w:ilvl="0" w:tplc="5636B2E2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02617E">
      <w:start w:val="814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7EB5BA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CB868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C8B2F0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B4F1EC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4A5A14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22E720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226BBA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EA0CC7"/>
    <w:multiLevelType w:val="hybridMultilevel"/>
    <w:tmpl w:val="BFD85390"/>
    <w:lvl w:ilvl="0" w:tplc="2E0E40F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9AC6DE">
      <w:start w:val="834"/>
      <w:numFmt w:val="bullet"/>
      <w:lvlText w:val="9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CC2078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78C646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28283A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2653F4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DEFB56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CEB728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3A714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4"/>
  </w:num>
  <w:num w:numId="10">
    <w:abstractNumId w:val="5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321"/>
    <w:rsid w:val="00616885"/>
    <w:rsid w:val="00A7037D"/>
    <w:rsid w:val="00C7457F"/>
    <w:rsid w:val="00D7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7D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43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D74321"/>
  </w:style>
  <w:style w:type="paragraph" w:styleId="a4">
    <w:name w:val="footer"/>
    <w:basedOn w:val="a"/>
    <w:link w:val="Char0"/>
    <w:uiPriority w:val="99"/>
    <w:unhideWhenUsed/>
    <w:rsid w:val="00D743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D74321"/>
  </w:style>
  <w:style w:type="paragraph" w:styleId="a5">
    <w:name w:val="Balloon Text"/>
    <w:basedOn w:val="a"/>
    <w:link w:val="Char1"/>
    <w:uiPriority w:val="99"/>
    <w:semiHidden/>
    <w:unhideWhenUsed/>
    <w:rsid w:val="00D7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74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208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964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2196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444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03047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26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3043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352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834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504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1971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49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1050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91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0904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634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142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12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89200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767">
          <w:marLeft w:val="1253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0858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483">
          <w:marLeft w:val="1253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9330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0982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8016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925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215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1638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2933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090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6108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935">
          <w:marLeft w:val="1253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4127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535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185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500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099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513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038">
          <w:marLeft w:val="1253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8601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6031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8267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844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6166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739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4277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295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2670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192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43704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1095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3</cp:revision>
  <dcterms:created xsi:type="dcterms:W3CDTF">2015-03-09T00:34:00Z</dcterms:created>
  <dcterms:modified xsi:type="dcterms:W3CDTF">2015-03-09T00:47:00Z</dcterms:modified>
</cp:coreProperties>
</file>