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F6049" w14:textId="4046245F" w:rsidR="006C1538" w:rsidRPr="00D67C2C" w:rsidRDefault="006C1538">
      <w:pPr>
        <w:rPr>
          <w:sz w:val="28"/>
          <w:szCs w:val="28"/>
        </w:rPr>
      </w:pPr>
      <w:r w:rsidRPr="00D67C2C">
        <w:rPr>
          <w:sz w:val="28"/>
          <w:szCs w:val="28"/>
        </w:rPr>
        <w:t xml:space="preserve">Due Date: </w:t>
      </w:r>
      <w:r w:rsidR="008A4B5C" w:rsidRPr="00D67C2C">
        <w:rPr>
          <w:sz w:val="28"/>
          <w:szCs w:val="28"/>
        </w:rPr>
        <w:t>22</w:t>
      </w:r>
      <w:r w:rsidR="00397E09" w:rsidRPr="00D67C2C">
        <w:rPr>
          <w:sz w:val="28"/>
          <w:szCs w:val="28"/>
        </w:rPr>
        <w:t xml:space="preserve"> </w:t>
      </w:r>
      <w:r w:rsidR="008A4B5C" w:rsidRPr="00D67C2C">
        <w:rPr>
          <w:sz w:val="28"/>
          <w:szCs w:val="28"/>
        </w:rPr>
        <w:t>October</w:t>
      </w:r>
      <w:r w:rsidRPr="00D67C2C">
        <w:rPr>
          <w:sz w:val="28"/>
          <w:szCs w:val="28"/>
        </w:rPr>
        <w:t xml:space="preserve"> 2015</w:t>
      </w:r>
    </w:p>
    <w:p w14:paraId="03CD8AF8" w14:textId="77777777" w:rsidR="006C1538" w:rsidRPr="00D67C2C" w:rsidRDefault="006C1538"/>
    <w:p w14:paraId="7F58F347" w14:textId="77777777" w:rsidR="006C1538" w:rsidRPr="00D67C2C" w:rsidRDefault="006C1538">
      <w:r w:rsidRPr="00D67C2C">
        <w:t xml:space="preserve">-  -  -  -  -  -  -  -  -  -  -  -  -  -  -  -  -  -  -  -  -  -  -  -  -  -  -  -  -  -  -  -  -  -  -  -  -  -  -  -  -  -  -  </w:t>
      </w:r>
    </w:p>
    <w:p w14:paraId="1279EAEC" w14:textId="77777777" w:rsidR="006C1538" w:rsidRPr="00D67C2C" w:rsidRDefault="006C1538"/>
    <w:p w14:paraId="6A362A96" w14:textId="77777777" w:rsidR="006C1538" w:rsidRPr="00D67C2C" w:rsidRDefault="006C1538">
      <w:pPr>
        <w:rPr>
          <w:sz w:val="36"/>
          <w:szCs w:val="36"/>
          <w:u w:val="single"/>
        </w:rPr>
      </w:pPr>
      <w:r w:rsidRPr="00D67C2C">
        <w:rPr>
          <w:sz w:val="36"/>
          <w:szCs w:val="36"/>
          <w:u w:val="single"/>
        </w:rPr>
        <w:t>Determine whether the statement is true or false:</w:t>
      </w:r>
    </w:p>
    <w:p w14:paraId="1EC4B41B" w14:textId="77777777" w:rsidR="004E1D4D" w:rsidRPr="00D67C2C" w:rsidRDefault="004E1D4D">
      <w:pPr>
        <w:rPr>
          <w:sz w:val="36"/>
          <w:szCs w:val="36"/>
          <w:u w:val="single"/>
        </w:rPr>
      </w:pPr>
    </w:p>
    <w:p w14:paraId="3B216F50" w14:textId="12B96D23" w:rsidR="00C11679" w:rsidRPr="00D67C2C" w:rsidRDefault="00C11679" w:rsidP="008A4B5C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D67C2C">
        <w:rPr>
          <w:sz w:val="32"/>
          <w:szCs w:val="32"/>
        </w:rPr>
        <w:t xml:space="preserve">Vectors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7,0,-2</m:t>
            </m:r>
          </m:e>
        </m:d>
        <m:r>
          <w:rPr>
            <w:rFonts w:ascii="Cambria Math" w:hAnsi="Cambria Math"/>
            <w:sz w:val="32"/>
            <w:szCs w:val="32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4,9,14</m:t>
            </m:r>
          </m:e>
        </m:d>
      </m:oMath>
      <w:r w:rsidRPr="00D67C2C">
        <w:rPr>
          <w:sz w:val="32"/>
          <w:szCs w:val="32"/>
        </w:rPr>
        <w:t xml:space="preserve"> are orthogonal to each other</w:t>
      </w:r>
      <w:r w:rsidR="0059546E" w:rsidRPr="00D67C2C">
        <w:rPr>
          <w:sz w:val="32"/>
          <w:szCs w:val="32"/>
        </w:rPr>
        <w:t xml:space="preserve">. </w:t>
      </w:r>
      <w:r w:rsidR="00C90948" w:rsidRPr="00094D26">
        <w:rPr>
          <w:color w:val="0070C0"/>
          <w:sz w:val="32"/>
          <w:szCs w:val="32"/>
        </w:rPr>
        <w:t>True</w:t>
      </w:r>
    </w:p>
    <w:p w14:paraId="3DFB32E9" w14:textId="0633BD09" w:rsidR="006C1538" w:rsidRPr="00D67C2C" w:rsidRDefault="0045018E" w:rsidP="00437F7D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is a  subspace in 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="004E1D4D" w:rsidRPr="00D67C2C">
        <w:rPr>
          <w:sz w:val="32"/>
          <w:szCs w:val="32"/>
        </w:rPr>
        <w:t>.</w:t>
      </w:r>
      <w:r w:rsidR="00573C04" w:rsidRPr="00D67C2C">
        <w:rPr>
          <w:sz w:val="32"/>
          <w:szCs w:val="32"/>
        </w:rPr>
        <w:t xml:space="preserve"> </w:t>
      </w:r>
      <w:r w:rsidR="00243725">
        <w:rPr>
          <w:sz w:val="32"/>
          <w:szCs w:val="32"/>
        </w:rPr>
        <w:t xml:space="preserve"> </w:t>
      </w:r>
      <w:r w:rsidR="00437F7D" w:rsidRPr="00094D26">
        <w:rPr>
          <w:color w:val="0070C0"/>
          <w:sz w:val="32"/>
          <w:szCs w:val="32"/>
        </w:rPr>
        <w:t>False</w:t>
      </w:r>
    </w:p>
    <w:p w14:paraId="1354B856" w14:textId="611FE661" w:rsidR="004E1D4D" w:rsidRPr="00D67C2C" w:rsidRDefault="00C44A7C" w:rsidP="008A4B5C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D67C2C">
        <w:rPr>
          <w:sz w:val="32"/>
          <w:szCs w:val="32"/>
        </w:rPr>
        <w:t xml:space="preserve">All </w:t>
      </w:r>
      <w:r w:rsidR="00D369BE" w:rsidRPr="00D67C2C">
        <w:rPr>
          <w:sz w:val="32"/>
          <w:szCs w:val="32"/>
        </w:rPr>
        <w:t xml:space="preserve">linearly independent set in a subspace </w:t>
      </w:r>
      <m:oMath>
        <m:r>
          <w:rPr>
            <w:rFonts w:ascii="Cambria Math" w:hAnsi="Cambria Math"/>
            <w:sz w:val="32"/>
            <w:szCs w:val="32"/>
          </w:rPr>
          <m:t>W</m:t>
        </m:r>
      </m:oMath>
      <w:r w:rsidR="00D369BE" w:rsidRPr="00D67C2C">
        <w:rPr>
          <w:sz w:val="32"/>
          <w:szCs w:val="32"/>
        </w:rPr>
        <w:t xml:space="preserve"> is a basis for</w:t>
      </w:r>
      <w:r w:rsidR="004E1D4D" w:rsidRPr="00D67C2C">
        <w:rPr>
          <w:rFonts w:cstheme="majorBidi"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W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.</m:t>
        </m:r>
      </m:oMath>
      <w:r w:rsidR="00573C04" w:rsidRPr="00D67C2C">
        <w:rPr>
          <w:rFonts w:cstheme="majorBidi"/>
          <w:sz w:val="32"/>
          <w:szCs w:val="32"/>
        </w:rPr>
        <w:t xml:space="preserve"> </w:t>
      </w:r>
      <w:r w:rsidR="00243725">
        <w:rPr>
          <w:rFonts w:cstheme="majorBidi"/>
          <w:sz w:val="32"/>
          <w:szCs w:val="32"/>
        </w:rPr>
        <w:t xml:space="preserve"> </w:t>
      </w:r>
      <w:r w:rsidR="00F62F71" w:rsidRPr="00094D26">
        <w:rPr>
          <w:color w:val="0070C0"/>
          <w:sz w:val="32"/>
          <w:szCs w:val="32"/>
        </w:rPr>
        <w:t>False</w:t>
      </w:r>
    </w:p>
    <w:p w14:paraId="73F4B35A" w14:textId="0833B5A3" w:rsidR="00473A7C" w:rsidRPr="00D67C2C" w:rsidRDefault="00137490" w:rsidP="008A4B5C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D67C2C">
        <w:rPr>
          <w:sz w:val="32"/>
          <w:szCs w:val="32"/>
        </w:rPr>
        <w:t>The transformation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T: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32"/>
            <w:szCs w:val="32"/>
          </w:rPr>
          <m:t>→</m:t>
        </m:r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D67C2C">
        <w:rPr>
          <w:sz w:val="32"/>
          <w:szCs w:val="32"/>
        </w:rPr>
        <w:t xml:space="preserve">, </w:t>
      </w:r>
      <m:oMath>
        <m:r>
          <w:rPr>
            <w:rFonts w:ascii="Cambria Math" w:hAnsi="Cambria Math"/>
            <w:sz w:val="32"/>
            <w:szCs w:val="32"/>
          </w:rPr>
          <m:t>T(x,y)=2x+3y</m:t>
        </m:r>
      </m:oMath>
      <w:r w:rsidRPr="00D67C2C">
        <w:rPr>
          <w:sz w:val="32"/>
          <w:szCs w:val="32"/>
        </w:rPr>
        <w:t xml:space="preserve"> is a linear transformation</w:t>
      </w:r>
      <w:r w:rsidR="00473A7C" w:rsidRPr="00D67C2C">
        <w:rPr>
          <w:sz w:val="32"/>
          <w:szCs w:val="32"/>
        </w:rPr>
        <w:t>.</w:t>
      </w:r>
      <w:r w:rsidR="00D2732D" w:rsidRPr="00D67C2C">
        <w:rPr>
          <w:sz w:val="32"/>
          <w:szCs w:val="32"/>
        </w:rPr>
        <w:t xml:space="preserve"> </w:t>
      </w:r>
      <w:r w:rsidR="00161BAC">
        <w:rPr>
          <w:sz w:val="32"/>
          <w:szCs w:val="32"/>
        </w:rPr>
        <w:t xml:space="preserve"> </w:t>
      </w:r>
      <w:r w:rsidR="00161BAC" w:rsidRPr="00094D26">
        <w:rPr>
          <w:color w:val="0070C0"/>
          <w:sz w:val="32"/>
          <w:szCs w:val="32"/>
        </w:rPr>
        <w:t>True</w:t>
      </w:r>
    </w:p>
    <w:p w14:paraId="1E1A65DB" w14:textId="36D27ED3" w:rsidR="00473A7C" w:rsidRPr="00D67C2C" w:rsidRDefault="00137490" w:rsidP="00094D26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D67C2C">
        <w:rPr>
          <w:sz w:val="32"/>
          <w:szCs w:val="32"/>
        </w:rPr>
        <w:t xml:space="preserve">The column space of a </w:t>
      </w:r>
      <m:oMath>
        <m:r>
          <w:rPr>
            <w:rFonts w:ascii="Cambria Math" w:hAnsi="Cambria Math"/>
            <w:sz w:val="32"/>
            <w:szCs w:val="32"/>
          </w:rPr>
          <m:t>5 × 7</m:t>
        </m:r>
      </m:oMath>
      <w:r w:rsidRPr="00D67C2C">
        <w:rPr>
          <w:sz w:val="32"/>
          <w:szCs w:val="32"/>
        </w:rPr>
        <w:t xml:space="preserve"> matrix is in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R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5</m:t>
            </m:r>
          </m:sup>
        </m:sSup>
        <m:r>
          <w:rPr>
            <w:rFonts w:ascii="Cambria Math" w:hAnsi="Cambria Math"/>
            <w:sz w:val="32"/>
            <w:szCs w:val="32"/>
          </w:rPr>
          <m:t>.</m:t>
        </m:r>
      </m:oMath>
      <w:r w:rsidR="00473A7C" w:rsidRPr="00D67C2C">
        <w:rPr>
          <w:sz w:val="32"/>
          <w:szCs w:val="32"/>
        </w:rPr>
        <w:t xml:space="preserve"> </w:t>
      </w:r>
      <w:r w:rsidR="00161BAC">
        <w:rPr>
          <w:sz w:val="32"/>
          <w:szCs w:val="32"/>
        </w:rPr>
        <w:t xml:space="preserve"> </w:t>
      </w:r>
      <w:r w:rsidR="00094D26" w:rsidRPr="00094D26">
        <w:rPr>
          <w:color w:val="0070C0"/>
          <w:sz w:val="32"/>
          <w:szCs w:val="32"/>
        </w:rPr>
        <w:t>True</w:t>
      </w:r>
    </w:p>
    <w:p w14:paraId="274EBA71" w14:textId="03B29007" w:rsidR="00473A7C" w:rsidRPr="00D67C2C" w:rsidRDefault="00137490" w:rsidP="008A4B5C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D67C2C">
        <w:rPr>
          <w:sz w:val="32"/>
          <w:szCs w:val="32"/>
        </w:rPr>
        <w:t xml:space="preserve">If A is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m×n</m:t>
        </m:r>
      </m:oMath>
      <w:r w:rsidRPr="00D67C2C">
        <w:rPr>
          <w:sz w:val="32"/>
          <w:szCs w:val="32"/>
        </w:rPr>
        <w:t xml:space="preserve"> matrix then row space of A and column space of A have different dimension. </w:t>
      </w:r>
      <w:r w:rsidR="00FF66E6" w:rsidRPr="00094D26">
        <w:rPr>
          <w:color w:val="0070C0"/>
          <w:sz w:val="32"/>
          <w:szCs w:val="32"/>
        </w:rPr>
        <w:t>False</w:t>
      </w:r>
    </w:p>
    <w:p w14:paraId="7760C108" w14:textId="77777777" w:rsidR="006C1538" w:rsidRPr="00D67C2C" w:rsidRDefault="006C1538"/>
    <w:p w14:paraId="55DA4265" w14:textId="77777777" w:rsidR="006C1538" w:rsidRPr="00D67C2C" w:rsidRDefault="006C1538" w:rsidP="006C1538">
      <w:r w:rsidRPr="00D67C2C">
        <w:t xml:space="preserve">-  -  -  -  -  -  -  -  -  -  -  -  -  -  -  -  -  -  -  -  -  -  -  -  -  -  -  -  -  -  -  -  -  -  -  -  -  -  -  -  -  -  -  </w:t>
      </w:r>
    </w:p>
    <w:p w14:paraId="31320B83" w14:textId="77777777" w:rsidR="006C1538" w:rsidRPr="00D67C2C" w:rsidRDefault="006C1538"/>
    <w:p w14:paraId="06144DAD" w14:textId="1BAC5585" w:rsidR="006D73D0" w:rsidRPr="00D67C2C" w:rsidRDefault="003D1EAA" w:rsidP="00347A74">
      <w:pPr>
        <w:shd w:val="clear" w:color="auto" w:fill="FFFFFF"/>
        <w:spacing w:before="240" w:after="120"/>
        <w:outlineLvl w:val="0"/>
        <w:rPr>
          <w:sz w:val="36"/>
          <w:szCs w:val="36"/>
          <w:u w:val="single"/>
        </w:rPr>
      </w:pPr>
      <w:r w:rsidRPr="00D67C2C">
        <w:rPr>
          <w:sz w:val="36"/>
          <w:szCs w:val="36"/>
          <w:u w:val="single"/>
        </w:rPr>
        <w:t>For Each Question, Choose the Correct Answer from the Multiple-Choice List.</w:t>
      </w:r>
    </w:p>
    <w:p w14:paraId="10BDDF07" w14:textId="77777777" w:rsidR="006C1538" w:rsidRDefault="006C1538"/>
    <w:p w14:paraId="414A8D33" w14:textId="77777777" w:rsidR="00EC00F4" w:rsidRPr="00D67C2C" w:rsidRDefault="00EC00F4"/>
    <w:p w14:paraId="3073970A" w14:textId="173E3099" w:rsidR="00573C04" w:rsidRPr="00D67C2C" w:rsidRDefault="00573C04" w:rsidP="00573C0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sz w:val="32"/>
          <w:szCs w:val="32"/>
        </w:rPr>
      </w:pPr>
      <w:r w:rsidRPr="00D67C2C">
        <w:rPr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u=(5,1,4)</m:t>
        </m:r>
      </m:oMath>
      <w:r w:rsidRPr="00D67C2C"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 xml:space="preserve">v=(-1, 0,2) </m:t>
        </m:r>
      </m:oMath>
      <w:r w:rsidRPr="00D67C2C">
        <w:rPr>
          <w:sz w:val="32"/>
          <w:szCs w:val="32"/>
        </w:rPr>
        <w:t xml:space="preserve">are two vectors in </w:t>
      </w:r>
      <m:oMath>
        <m:sSup>
          <m:sSupPr>
            <m:ctrlPr>
              <w:rPr>
                <w:rFonts w:ascii="Cambria Math" w:hAnsi="Cambria Math"/>
                <w:sz w:val="32"/>
                <w:szCs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="00134A94" w:rsidRPr="00D67C2C">
        <w:rPr>
          <w:sz w:val="32"/>
          <w:szCs w:val="32"/>
        </w:rPr>
        <w:t xml:space="preserve">. Then the cross product </w:t>
      </w:r>
      <m:oMath>
        <m:r>
          <w:rPr>
            <w:rFonts w:ascii="Cambria Math" w:hAnsi="Cambria Math"/>
            <w:sz w:val="32"/>
            <w:szCs w:val="32"/>
          </w:rPr>
          <m:t>u×v</m:t>
        </m:r>
      </m:oMath>
      <w:r w:rsidR="00D67C2C">
        <w:rPr>
          <w:sz w:val="32"/>
          <w:szCs w:val="32"/>
        </w:rPr>
        <w:t>:</w:t>
      </w:r>
    </w:p>
    <w:p w14:paraId="7F4B01D2" w14:textId="76BB3072" w:rsidR="00711416" w:rsidRPr="00D67C2C" w:rsidRDefault="00711416" w:rsidP="00711416">
      <w:pPr>
        <w:pStyle w:val="ListParagraph"/>
        <w:autoSpaceDE w:val="0"/>
        <w:autoSpaceDN w:val="0"/>
        <w:adjustRightInd w:val="0"/>
        <w:ind w:left="502"/>
        <w:rPr>
          <w:sz w:val="32"/>
          <w:szCs w:val="32"/>
        </w:rPr>
      </w:pPr>
      <w:r w:rsidRPr="00D67C2C">
        <w:rPr>
          <w:sz w:val="32"/>
          <w:szCs w:val="32"/>
        </w:rPr>
        <w:t>a.</w:t>
      </w:r>
      <w:r w:rsidR="00134A94" w:rsidRPr="00D67C2C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(-5, 0,8)</m:t>
        </m:r>
      </m:oMath>
    </w:p>
    <w:p w14:paraId="7B91D736" w14:textId="1FDE1DEA" w:rsidR="00711416" w:rsidRPr="00D67C2C" w:rsidRDefault="00711416" w:rsidP="00711416">
      <w:pPr>
        <w:pStyle w:val="ListParagraph"/>
        <w:autoSpaceDE w:val="0"/>
        <w:autoSpaceDN w:val="0"/>
        <w:adjustRightInd w:val="0"/>
        <w:ind w:left="502"/>
        <w:rPr>
          <w:sz w:val="32"/>
          <w:szCs w:val="32"/>
        </w:rPr>
      </w:pPr>
      <w:r w:rsidRPr="00D67C2C">
        <w:rPr>
          <w:sz w:val="32"/>
          <w:szCs w:val="32"/>
        </w:rPr>
        <w:t>b.</w:t>
      </w:r>
      <w:r w:rsidR="00134A94" w:rsidRPr="00D67C2C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(4,2,6)</m:t>
        </m:r>
      </m:oMath>
    </w:p>
    <w:p w14:paraId="2D4E761B" w14:textId="440562B2" w:rsidR="00711416" w:rsidRPr="00D67C2C" w:rsidRDefault="00711416" w:rsidP="00711416">
      <w:pPr>
        <w:pStyle w:val="ListParagraph"/>
        <w:autoSpaceDE w:val="0"/>
        <w:autoSpaceDN w:val="0"/>
        <w:adjustRightInd w:val="0"/>
        <w:ind w:left="502"/>
        <w:rPr>
          <w:sz w:val="32"/>
          <w:szCs w:val="32"/>
        </w:rPr>
      </w:pPr>
      <w:r w:rsidRPr="006638CA">
        <w:rPr>
          <w:sz w:val="32"/>
          <w:szCs w:val="32"/>
          <w:highlight w:val="yellow"/>
        </w:rPr>
        <w:t>c.</w:t>
      </w:r>
      <w:r w:rsidR="00134A94" w:rsidRPr="006638CA">
        <w:rPr>
          <w:sz w:val="32"/>
          <w:szCs w:val="32"/>
          <w:highlight w:val="yellow"/>
        </w:rPr>
        <w:t xml:space="preserve"> </w:t>
      </w:r>
      <m:oMath>
        <m:r>
          <w:rPr>
            <w:rFonts w:ascii="Cambria Math" w:hAnsi="Cambria Math"/>
            <w:sz w:val="32"/>
            <w:szCs w:val="32"/>
            <w:highlight w:val="yellow"/>
          </w:rPr>
          <m:t>(2,-14, 1)</m:t>
        </m:r>
      </m:oMath>
    </w:p>
    <w:p w14:paraId="7B5BB058" w14:textId="1E99F248" w:rsidR="00711416" w:rsidRPr="00D67C2C" w:rsidRDefault="00711416" w:rsidP="00711416">
      <w:pPr>
        <w:pStyle w:val="ListParagraph"/>
        <w:autoSpaceDE w:val="0"/>
        <w:autoSpaceDN w:val="0"/>
        <w:adjustRightInd w:val="0"/>
        <w:ind w:left="502"/>
        <w:rPr>
          <w:sz w:val="32"/>
          <w:szCs w:val="32"/>
        </w:rPr>
      </w:pPr>
      <w:r w:rsidRPr="00D67C2C">
        <w:rPr>
          <w:sz w:val="32"/>
          <w:szCs w:val="32"/>
        </w:rPr>
        <w:t>d.</w:t>
      </w:r>
      <w:r w:rsidR="00134A94" w:rsidRPr="00D67C2C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(0,0,0)</m:t>
        </m:r>
      </m:oMath>
    </w:p>
    <w:p w14:paraId="6B4014EC" w14:textId="77777777" w:rsidR="00C273DF" w:rsidRPr="00D67C2C" w:rsidRDefault="00C273DF" w:rsidP="00C273DF">
      <w:pPr>
        <w:pStyle w:val="ListParagraph"/>
        <w:autoSpaceDE w:val="0"/>
        <w:autoSpaceDN w:val="0"/>
        <w:adjustRightInd w:val="0"/>
        <w:ind w:left="502"/>
        <w:rPr>
          <w:sz w:val="32"/>
          <w:szCs w:val="32"/>
        </w:rPr>
      </w:pPr>
    </w:p>
    <w:p w14:paraId="71B9E1A5" w14:textId="77777777" w:rsidR="006D73D0" w:rsidRPr="00D67C2C" w:rsidRDefault="006D73D0" w:rsidP="003D1EAA">
      <w:pPr>
        <w:jc w:val="both"/>
        <w:rPr>
          <w:rFonts w:cs="Times New Roman"/>
          <w:sz w:val="32"/>
        </w:rPr>
      </w:pPr>
    </w:p>
    <w:p w14:paraId="2D76B15F" w14:textId="5DE5DDAA" w:rsidR="00BC5E69" w:rsidRPr="00D67C2C" w:rsidRDefault="00137490" w:rsidP="00BC5E69">
      <w:pPr>
        <w:pStyle w:val="ListParagraph"/>
        <w:numPr>
          <w:ilvl w:val="0"/>
          <w:numId w:val="15"/>
        </w:numPr>
        <w:spacing w:after="200" w:line="276" w:lineRule="auto"/>
        <w:rPr>
          <w:rFonts w:cs="Times New Roman"/>
          <w:sz w:val="32"/>
          <w:szCs w:val="32"/>
        </w:rPr>
      </w:pPr>
      <w:r w:rsidRPr="00D67C2C">
        <w:rPr>
          <w:rFonts w:cs="Times New Roman"/>
          <w:sz w:val="32"/>
          <w:szCs w:val="32"/>
        </w:rPr>
        <w:lastRenderedPageBreak/>
        <w:t>Let</w:t>
      </w:r>
      <w:r w:rsidR="00BC5E69" w:rsidRPr="00D67C2C">
        <w:rPr>
          <w:rFonts w:cs="Times New Roman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e>
        </m:d>
      </m:oMath>
      <w:r w:rsidRPr="00D67C2C">
        <w:rPr>
          <w:rFonts w:cs="Times New Roman"/>
          <w:sz w:val="32"/>
          <w:szCs w:val="32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32"/>
            <w:szCs w:val="32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,2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</m:e>
        </m:d>
      </m:oMath>
      <w:r w:rsidRPr="00D67C2C">
        <w:rPr>
          <w:rFonts w:cs="Times New Roman"/>
          <w:i/>
          <w:sz w:val="32"/>
          <w:szCs w:val="32"/>
        </w:rPr>
        <w:t>.</w:t>
      </w:r>
      <w:r w:rsidRPr="00D67C2C">
        <w:rPr>
          <w:rFonts w:cs="Times New Roman"/>
          <w:sz w:val="32"/>
          <w:szCs w:val="32"/>
        </w:rPr>
        <w:t xml:space="preserve"> The value of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32"/>
            <w:szCs w:val="32"/>
          </w:rPr>
          <m:t>)</m:t>
        </m:r>
      </m:oMath>
      <w:r w:rsidRPr="00D67C2C">
        <w:rPr>
          <w:rFonts w:cs="Times New Roman"/>
          <w:sz w:val="32"/>
          <w:szCs w:val="32"/>
        </w:rPr>
        <w:t xml:space="preserve"> is:</w:t>
      </w:r>
    </w:p>
    <w:p w14:paraId="3D7F4DD9" w14:textId="53E00223" w:rsidR="00BC5E69" w:rsidRPr="00D67C2C" w:rsidRDefault="00BC5E69" w:rsidP="003B0FCA">
      <w:pPr>
        <w:pStyle w:val="ListParagraph"/>
        <w:numPr>
          <w:ilvl w:val="0"/>
          <w:numId w:val="19"/>
        </w:numPr>
        <w:rPr>
          <w:sz w:val="32"/>
          <w:szCs w:val="32"/>
        </w:rPr>
      </w:pPr>
      <w:r w:rsidRPr="00D67C2C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(</m:t>
        </m:r>
        <m:r>
          <w:rPr>
            <w:rFonts w:ascii="Cambria Math" w:hAnsi="Cambria Math" w:cs="Times New Roman"/>
            <w:sz w:val="32"/>
            <w:szCs w:val="32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+2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,</m:t>
        </m:r>
        <m:r>
          <w:rPr>
            <w:rFonts w:ascii="Cambria Math" w:hAnsi="Cambria Math" w:cs="Times New Roman"/>
            <w:sz w:val="32"/>
            <w:szCs w:val="32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)</m:t>
        </m:r>
      </m:oMath>
    </w:p>
    <w:p w14:paraId="46CAA3D4" w14:textId="7EDEF1F4" w:rsidR="006551D6" w:rsidRPr="00CA41B0" w:rsidRDefault="0045018E" w:rsidP="003B0FCA">
      <w:pPr>
        <w:pStyle w:val="ListParagraph"/>
        <w:numPr>
          <w:ilvl w:val="0"/>
          <w:numId w:val="19"/>
        </w:numPr>
        <w:rPr>
          <w:sz w:val="32"/>
          <w:szCs w:val="32"/>
          <w:highlight w:val="yellow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  <w:highlight w:val="yellow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highlight w:val="yellow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highlight w:val="yellow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  <w:highlight w:val="yellow"/>
              </w:rPr>
              <m:t>,</m:t>
            </m:r>
            <m:r>
              <w:rPr>
                <w:rFonts w:ascii="Cambria Math" w:hAnsi="Cambria Math" w:cs="Times New Roman"/>
                <w:sz w:val="32"/>
                <w:szCs w:val="32"/>
                <w:highlight w:val="yellow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  <w:highlight w:val="yellow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highlight w:val="yellow"/>
                  </w:rPr>
                  <m:t>2</m:t>
                </m:r>
              </m:sub>
            </m:sSub>
          </m:e>
        </m:d>
      </m:oMath>
    </w:p>
    <w:p w14:paraId="13CE9133" w14:textId="51F89E10" w:rsidR="006551D6" w:rsidRPr="00D67C2C" w:rsidRDefault="0045018E" w:rsidP="00AD391C">
      <w:pPr>
        <w:pStyle w:val="ListParagraph"/>
        <w:numPr>
          <w:ilvl w:val="0"/>
          <w:numId w:val="19"/>
        </w:numPr>
        <w:rPr>
          <w:sz w:val="32"/>
          <w:szCs w:val="32"/>
        </w:rPr>
      </w:pP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,</m:t>
            </m:r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e>
        </m:d>
      </m:oMath>
    </w:p>
    <w:p w14:paraId="1217A7D2" w14:textId="57D1DF55" w:rsidR="003B0FCA" w:rsidRPr="00D67C2C" w:rsidRDefault="00BC5E69" w:rsidP="00AD391C">
      <w:pPr>
        <w:pStyle w:val="ListParagraph"/>
        <w:numPr>
          <w:ilvl w:val="0"/>
          <w:numId w:val="19"/>
        </w:numPr>
        <w:rPr>
          <w:sz w:val="32"/>
          <w:szCs w:val="32"/>
        </w:rPr>
      </w:pPr>
      <w:r w:rsidRPr="00D67C2C">
        <w:rPr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,</m:t>
            </m:r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e>
        </m:d>
      </m:oMath>
    </w:p>
    <w:p w14:paraId="18FDAE72" w14:textId="77777777" w:rsidR="00E80E91" w:rsidRPr="00D67C2C" w:rsidRDefault="00E80E91" w:rsidP="00E80E91">
      <w:pPr>
        <w:rPr>
          <w:sz w:val="32"/>
          <w:szCs w:val="32"/>
        </w:rPr>
      </w:pPr>
    </w:p>
    <w:p w14:paraId="5D9CA1F3" w14:textId="1E734992" w:rsidR="003B0FCA" w:rsidRPr="00861B37" w:rsidRDefault="005E0127" w:rsidP="00347A74">
      <w:pPr>
        <w:pStyle w:val="ListParagraph"/>
        <w:numPr>
          <w:ilvl w:val="0"/>
          <w:numId w:val="15"/>
        </w:numPr>
        <w:rPr>
          <w:sz w:val="32"/>
        </w:rPr>
      </w:pPr>
      <w:r w:rsidRPr="00861B37">
        <w:rPr>
          <w:sz w:val="32"/>
          <w:szCs w:val="32"/>
        </w:rPr>
        <w:t xml:space="preserve">Let </w:t>
      </w:r>
      <m:oMath>
        <m:r>
          <w:rPr>
            <w:rFonts w:ascii="Cambria Math" w:hAnsi="Cambria Math" w:cstheme="majorBidi"/>
            <w:sz w:val="32"/>
          </w:rPr>
          <m:t>S={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}</m:t>
        </m:r>
      </m:oMath>
      <w:r w:rsidRPr="00861B37">
        <w:rPr>
          <w:sz w:val="32"/>
          <w:szCs w:val="32"/>
        </w:rPr>
        <w:t xml:space="preserve"> is a basis </w:t>
      </w:r>
      <w:r w:rsidR="00C273DF" w:rsidRPr="00861B37">
        <w:rPr>
          <w:sz w:val="32"/>
          <w:szCs w:val="32"/>
        </w:rPr>
        <w:t xml:space="preserve">of </w:t>
      </w:r>
      <m:oMath>
        <m:r>
          <w:rPr>
            <w:rFonts w:ascii="Cambria Math" w:hAnsi="Cambria Math"/>
            <w:sz w:val="32"/>
            <w:szCs w:val="32"/>
          </w:rPr>
          <m:t>V</m:t>
        </m:r>
      </m:oMath>
      <w:r w:rsidR="00C273DF" w:rsidRPr="00861B37">
        <w:rPr>
          <w:sz w:val="32"/>
          <w:szCs w:val="32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=3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-5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.</m:t>
        </m:r>
      </m:oMath>
      <w:r w:rsidR="00C273DF" w:rsidRPr="00861B37">
        <w:rPr>
          <w:sz w:val="32"/>
          <w:szCs w:val="32"/>
        </w:rPr>
        <w:t xml:space="preserve"> Then the coordinate vector of </w:t>
      </w:r>
      <m:oMath>
        <m:r>
          <w:rPr>
            <w:rFonts w:ascii="Cambria Math" w:hAnsi="Cambria Math"/>
            <w:sz w:val="32"/>
            <w:szCs w:val="32"/>
          </w:rPr>
          <m:t>V</m:t>
        </m:r>
      </m:oMath>
      <w:r w:rsidR="00C273DF" w:rsidRPr="00861B37">
        <w:rPr>
          <w:sz w:val="32"/>
          <w:szCs w:val="32"/>
        </w:rPr>
        <w:t xml:space="preserve"> relative to </w:t>
      </w:r>
      <m:oMath>
        <m:r>
          <w:rPr>
            <w:rFonts w:ascii="Cambria Math" w:hAnsi="Cambria Math"/>
            <w:sz w:val="32"/>
            <w:szCs w:val="32"/>
          </w:rPr>
          <m:t>S ((v</m:t>
        </m:r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s</m:t>
            </m:r>
          </m:sub>
        </m:sSub>
        <m:r>
          <w:rPr>
            <w:rFonts w:ascii="Cambria Math" w:hAnsi="Cambria Math" w:cs="Times New Roman"/>
            <w:sz w:val="32"/>
            <w:szCs w:val="32"/>
          </w:rPr>
          <m:t>)</m:t>
        </m:r>
      </m:oMath>
      <w:r w:rsidR="00C273DF" w:rsidRPr="00861B37">
        <w:rPr>
          <w:sz w:val="32"/>
          <w:szCs w:val="32"/>
        </w:rPr>
        <w:t xml:space="preserve"> </w:t>
      </w:r>
      <w:r w:rsidR="00D67C2C" w:rsidRPr="00861B37">
        <w:rPr>
          <w:sz w:val="32"/>
          <w:szCs w:val="32"/>
        </w:rPr>
        <w:t>is</w:t>
      </w:r>
      <w:r w:rsidR="00C273DF" w:rsidRPr="00861B37">
        <w:rPr>
          <w:sz w:val="32"/>
          <w:szCs w:val="32"/>
        </w:rPr>
        <w:t>:</w:t>
      </w:r>
    </w:p>
    <w:p w14:paraId="03D91290" w14:textId="77777777" w:rsidR="00347A74" w:rsidRPr="00D67C2C" w:rsidRDefault="00347A74" w:rsidP="00347A74">
      <w:pPr>
        <w:rPr>
          <w:rFonts w:cstheme="majorBidi"/>
          <w:sz w:val="32"/>
        </w:rPr>
      </w:pPr>
    </w:p>
    <w:p w14:paraId="39A9CF3E" w14:textId="1CE9E9E7" w:rsidR="00347A74" w:rsidRPr="00D67C2C" w:rsidRDefault="005E0127" w:rsidP="00347A74">
      <w:pPr>
        <w:pStyle w:val="ListParagraph"/>
        <w:numPr>
          <w:ilvl w:val="0"/>
          <w:numId w:val="20"/>
        </w:numPr>
        <w:ind w:left="1134" w:hanging="141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(3,5,0)</m:t>
        </m:r>
      </m:oMath>
    </w:p>
    <w:p w14:paraId="42804874" w14:textId="044DBD98" w:rsidR="00347A74" w:rsidRPr="00861B37" w:rsidRDefault="005E0127" w:rsidP="00347A74">
      <w:pPr>
        <w:pStyle w:val="ListParagraph"/>
        <w:numPr>
          <w:ilvl w:val="0"/>
          <w:numId w:val="20"/>
        </w:numPr>
        <w:ind w:left="1134" w:hanging="141"/>
        <w:rPr>
          <w:sz w:val="32"/>
          <w:szCs w:val="32"/>
          <w:highlight w:val="yellow"/>
        </w:rPr>
      </w:pPr>
      <m:oMath>
        <m:r>
          <w:rPr>
            <w:rFonts w:ascii="Cambria Math" w:hAnsi="Cambria Math"/>
            <w:sz w:val="32"/>
            <w:szCs w:val="32"/>
            <w:highlight w:val="yellow"/>
          </w:rPr>
          <m:t>(3,0,-5)</m:t>
        </m:r>
      </m:oMath>
    </w:p>
    <w:p w14:paraId="4E685631" w14:textId="3BE41E0D" w:rsidR="00347A74" w:rsidRPr="00861B37" w:rsidRDefault="005E0127" w:rsidP="00347A74">
      <w:pPr>
        <w:pStyle w:val="ListParagraph"/>
        <w:numPr>
          <w:ilvl w:val="0"/>
          <w:numId w:val="20"/>
        </w:numPr>
        <w:ind w:left="1134" w:hanging="141"/>
        <w:rPr>
          <w:sz w:val="32"/>
        </w:rPr>
      </w:pPr>
      <m:oMath>
        <m:r>
          <w:rPr>
            <w:rFonts w:ascii="Cambria Math" w:hAnsi="Cambria Math" w:cstheme="majorBidi"/>
            <w:sz w:val="32"/>
          </w:rPr>
          <m:t>(5,-3)</m:t>
        </m:r>
      </m:oMath>
    </w:p>
    <w:p w14:paraId="679A14CB" w14:textId="589BDE5F" w:rsidR="00347A74" w:rsidRPr="00D67C2C" w:rsidRDefault="005E0127" w:rsidP="00347A74">
      <w:pPr>
        <w:pStyle w:val="ListParagraph"/>
        <w:numPr>
          <w:ilvl w:val="0"/>
          <w:numId w:val="20"/>
        </w:numPr>
        <w:ind w:left="1134" w:hanging="141"/>
        <w:rPr>
          <w:sz w:val="32"/>
        </w:rPr>
      </w:pPr>
      <m:oMath>
        <m:r>
          <w:rPr>
            <w:rFonts w:ascii="Cambria Math" w:hAnsi="Cambria Math" w:cstheme="majorBidi"/>
            <w:sz w:val="32"/>
          </w:rPr>
          <m:t>(3,-5)</m:t>
        </m:r>
      </m:oMath>
    </w:p>
    <w:p w14:paraId="1D1C9D7B" w14:textId="77777777" w:rsidR="00347A74" w:rsidRPr="00D67C2C" w:rsidRDefault="00347A74" w:rsidP="00347A74">
      <w:pPr>
        <w:pStyle w:val="ListParagraph"/>
        <w:ind w:left="502"/>
        <w:rPr>
          <w:sz w:val="32"/>
        </w:rPr>
      </w:pPr>
    </w:p>
    <w:p w14:paraId="018A5EE9" w14:textId="112D4469" w:rsidR="00347A74" w:rsidRPr="00D67C2C" w:rsidRDefault="00347A74" w:rsidP="00347A74">
      <w:pPr>
        <w:pStyle w:val="ListParagraph"/>
        <w:spacing w:after="200" w:line="276" w:lineRule="auto"/>
        <w:ind w:left="0" w:firstLine="142"/>
        <w:jc w:val="both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4. </m:t>
        </m:r>
      </m:oMath>
      <w:r w:rsidRPr="00D67C2C">
        <w:rPr>
          <w:sz w:val="32"/>
          <w:szCs w:val="32"/>
        </w:rPr>
        <w:t xml:space="preserve">A linear combination formed by the </w:t>
      </w:r>
      <w:r w:rsidR="004A260C" w:rsidRPr="00D67C2C">
        <w:rPr>
          <w:sz w:val="32"/>
          <w:szCs w:val="32"/>
        </w:rPr>
        <w:t>vectors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1,1,0</m:t>
            </m:r>
          </m:e>
        </m:d>
      </m:oMath>
      <w:r w:rsidRPr="00D67C2C">
        <w:rPr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0,1,-2</m:t>
            </m:r>
          </m:e>
        </m:d>
      </m:oMath>
      <w:r w:rsidRPr="00D67C2C">
        <w:rPr>
          <w:sz w:val="32"/>
          <w:szCs w:val="32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2,0,4</m:t>
            </m:r>
          </m:e>
        </m:d>
      </m:oMath>
      <w:r w:rsidRPr="00D67C2C">
        <w:rPr>
          <w:sz w:val="32"/>
          <w:szCs w:val="32"/>
        </w:rPr>
        <w:t xml:space="preserve"> is:</w:t>
      </w:r>
    </w:p>
    <w:p w14:paraId="2526EB86" w14:textId="102BF609" w:rsidR="00347A74" w:rsidRPr="00D67C2C" w:rsidRDefault="00347A74" w:rsidP="00347A74">
      <w:pPr>
        <w:pStyle w:val="ListParagraph"/>
        <w:ind w:left="502"/>
        <w:rPr>
          <w:sz w:val="32"/>
        </w:rPr>
      </w:pPr>
    </w:p>
    <w:p w14:paraId="6DFB9D15" w14:textId="0C428D18" w:rsidR="00347A74" w:rsidRPr="00D67C2C" w:rsidRDefault="0045018E" w:rsidP="00347A74">
      <w:pPr>
        <w:pStyle w:val="ListParagraph"/>
        <w:numPr>
          <w:ilvl w:val="0"/>
          <w:numId w:val="23"/>
        </w:numPr>
        <w:spacing w:after="200" w:line="276" w:lineRule="auto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4w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-3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</m:oMath>
    </w:p>
    <w:p w14:paraId="68C626A9" w14:textId="430A6888" w:rsidR="00347A74" w:rsidRPr="00D67C2C" w:rsidRDefault="0045018E" w:rsidP="00347A74">
      <w:pPr>
        <w:pStyle w:val="ListParagraph"/>
        <w:numPr>
          <w:ilvl w:val="0"/>
          <w:numId w:val="23"/>
        </w:numPr>
        <w:spacing w:after="200" w:line="276" w:lineRule="auto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</m:oMath>
    </w:p>
    <w:p w14:paraId="14C6214D" w14:textId="2F197A53" w:rsidR="00347A74" w:rsidRPr="000D76D3" w:rsidRDefault="0045018E" w:rsidP="00347A74">
      <w:pPr>
        <w:pStyle w:val="ListParagraph"/>
        <w:numPr>
          <w:ilvl w:val="0"/>
          <w:numId w:val="23"/>
        </w:numPr>
        <w:spacing w:after="200" w:line="276" w:lineRule="auto"/>
        <w:rPr>
          <w:sz w:val="32"/>
          <w:szCs w:val="32"/>
          <w:highlight w:val="yellow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  <w:highlight w:val="yellow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highlight w:val="yellow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highlight w:val="yellow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highlight w:val="yellow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  <w:highlight w:val="yellow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highlight w:val="yellow"/>
              </w:rPr>
              <m:t>2w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highlight w:val="yellow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  <w:highlight w:val="yellow"/>
          </w:rPr>
          <m:t>-2</m:t>
        </m:r>
        <m:sSub>
          <m:sSubPr>
            <m:ctrlPr>
              <w:rPr>
                <w:rFonts w:ascii="Cambria Math" w:hAnsi="Cambria Math"/>
                <w:sz w:val="32"/>
                <w:szCs w:val="32"/>
                <w:highlight w:val="yellow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highlight w:val="yellow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highlight w:val="yellow"/>
              </w:rPr>
              <m:t>2</m:t>
            </m:r>
          </m:sub>
        </m:sSub>
      </m:oMath>
    </w:p>
    <w:p w14:paraId="633D70CE" w14:textId="5091E0B2" w:rsidR="00C273DF" w:rsidRPr="00D67C2C" w:rsidRDefault="0045018E" w:rsidP="00C273DF">
      <w:pPr>
        <w:pStyle w:val="ListParagraph"/>
        <w:numPr>
          <w:ilvl w:val="0"/>
          <w:numId w:val="23"/>
        </w:numPr>
        <w:spacing w:after="200" w:line="276" w:lineRule="auto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-w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</m:oMath>
    </w:p>
    <w:p w14:paraId="0E68ED6F" w14:textId="6A6964E8" w:rsidR="0099236D" w:rsidRPr="00D67C2C" w:rsidRDefault="0099236D">
      <w:pPr>
        <w:rPr>
          <w:rFonts w:cstheme="majorBidi"/>
          <w:sz w:val="32"/>
          <w:u w:val="single"/>
        </w:rPr>
      </w:pPr>
      <w:r w:rsidRPr="00D67C2C">
        <w:rPr>
          <w:rFonts w:cstheme="majorBidi"/>
          <w:sz w:val="32"/>
          <w:u w:val="single"/>
        </w:rPr>
        <w:t>Solve the following questions:</w:t>
      </w:r>
    </w:p>
    <w:p w14:paraId="10A65A7D" w14:textId="77777777" w:rsidR="00D67C2C" w:rsidRPr="00D67C2C" w:rsidRDefault="00D67C2C">
      <w:pPr>
        <w:rPr>
          <w:rFonts w:cstheme="majorBidi"/>
          <w:sz w:val="32"/>
          <w:u w:val="single"/>
        </w:rPr>
      </w:pPr>
    </w:p>
    <w:p w14:paraId="58EA247B" w14:textId="77777777" w:rsidR="00D67C2C" w:rsidRPr="00D67C2C" w:rsidRDefault="00D67C2C">
      <w:pPr>
        <w:rPr>
          <w:u w:val="single"/>
        </w:rPr>
      </w:pPr>
    </w:p>
    <w:p w14:paraId="7459224A" w14:textId="77777777" w:rsidR="006D73D0" w:rsidRPr="00D67C2C" w:rsidRDefault="006D73D0" w:rsidP="006D73D0">
      <w:pPr>
        <w:pStyle w:val="ListParagraph"/>
        <w:rPr>
          <w:b/>
          <w:bCs/>
        </w:rPr>
      </w:pPr>
    </w:p>
    <w:p w14:paraId="0E22C99C" w14:textId="7EBCDEBB" w:rsidR="00711416" w:rsidRPr="00D67C2C" w:rsidRDefault="0059546E" w:rsidP="00134A94">
      <w:pPr>
        <w:pStyle w:val="ListParagraph"/>
        <w:numPr>
          <w:ilvl w:val="0"/>
          <w:numId w:val="16"/>
        </w:numPr>
        <w:spacing w:after="200" w:line="276" w:lineRule="auto"/>
        <w:rPr>
          <w:sz w:val="32"/>
          <w:szCs w:val="32"/>
        </w:rPr>
      </w:pPr>
      <w:r w:rsidRPr="00D67C2C">
        <w:rPr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u=(6,-2, -3)</m:t>
        </m:r>
      </m:oMath>
      <w:r w:rsidR="00DF1FAB" w:rsidRPr="00D67C2C"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v=(1,1,1)</m:t>
        </m:r>
      </m:oMath>
      <w:r w:rsidR="00DF1FAB" w:rsidRPr="00D67C2C">
        <w:rPr>
          <w:sz w:val="32"/>
          <w:szCs w:val="32"/>
        </w:rPr>
        <w:t>.</w:t>
      </w:r>
      <w:r w:rsidR="00711416" w:rsidRPr="00D67C2C">
        <w:rPr>
          <w:sz w:val="32"/>
          <w:szCs w:val="32"/>
        </w:rPr>
        <w:t xml:space="preserve"> Find </w:t>
      </w:r>
      <m:oMath>
        <m:r>
          <w:rPr>
            <w:rFonts w:ascii="Cambria Math" w:hAnsi="Cambria Math"/>
            <w:sz w:val="32"/>
            <w:szCs w:val="32"/>
          </w:rPr>
          <m:t>cosθ</m:t>
        </m:r>
      </m:oMath>
      <w:r w:rsidR="00711416" w:rsidRPr="00D67C2C">
        <w:rPr>
          <w:sz w:val="32"/>
          <w:szCs w:val="32"/>
        </w:rPr>
        <w:t>, where</w:t>
      </w:r>
      <m:oMath>
        <m:r>
          <w:rPr>
            <w:rFonts w:ascii="Cambria Math" w:hAnsi="Cambria Math"/>
            <w:sz w:val="32"/>
            <w:szCs w:val="32"/>
          </w:rPr>
          <m:t xml:space="preserve"> θ</m:t>
        </m:r>
      </m:oMath>
      <w:r w:rsidR="00711416" w:rsidRPr="00D67C2C">
        <w:rPr>
          <w:sz w:val="32"/>
          <w:szCs w:val="32"/>
        </w:rPr>
        <w:t xml:space="preserve"> is the angle between </w:t>
      </w:r>
      <m:oMath>
        <m:r>
          <w:rPr>
            <w:rFonts w:ascii="Cambria Math" w:hAnsi="Cambria Math"/>
            <w:sz w:val="32"/>
            <w:szCs w:val="32"/>
          </w:rPr>
          <m:t>u</m:t>
        </m:r>
      </m:oMath>
      <w:r w:rsidR="00711416" w:rsidRPr="00D67C2C"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v</m:t>
        </m:r>
      </m:oMath>
      <w:r w:rsidR="00711416" w:rsidRPr="00D67C2C">
        <w:rPr>
          <w:sz w:val="32"/>
          <w:szCs w:val="32"/>
        </w:rPr>
        <w:t>.</w:t>
      </w:r>
    </w:p>
    <w:p w14:paraId="565CE650" w14:textId="77777777" w:rsidR="00B655DD" w:rsidRPr="00D67C2C" w:rsidRDefault="00B655DD" w:rsidP="004A260C">
      <w:pPr>
        <w:pStyle w:val="ListParagraph"/>
        <w:spacing w:after="200" w:line="276" w:lineRule="auto"/>
        <w:ind w:left="630"/>
        <w:rPr>
          <w:sz w:val="36"/>
          <w:szCs w:val="32"/>
        </w:rPr>
      </w:pPr>
    </w:p>
    <w:p w14:paraId="30B45179" w14:textId="7E7D6F75" w:rsidR="00D67C2C" w:rsidRPr="009C63E4" w:rsidRDefault="00B12268" w:rsidP="004758CD">
      <w:pPr>
        <w:pStyle w:val="ListParagraph"/>
        <w:spacing w:after="200" w:line="276" w:lineRule="auto"/>
        <w:ind w:left="630"/>
        <w:rPr>
          <w:color w:val="0070C0"/>
          <w:sz w:val="32"/>
          <w:szCs w:val="32"/>
        </w:rPr>
      </w:pPr>
      <m:oMath>
        <m:r>
          <w:rPr>
            <w:rFonts w:ascii="Cambria Math" w:hAnsi="Cambria Math"/>
            <w:color w:val="0070C0"/>
            <w:sz w:val="32"/>
            <w:szCs w:val="32"/>
          </w:rPr>
          <m:t>cosθ</m:t>
        </m:r>
      </m:oMath>
      <w:r w:rsidRPr="009C63E4">
        <w:rPr>
          <w:color w:val="0070C0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32"/>
              </w:rPr>
              <m:t>u.v</m:t>
            </m:r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u</m:t>
                </m:r>
              </m:e>
            </m:d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v</m:t>
                </m:r>
              </m:e>
            </m:d>
          </m:den>
        </m:f>
      </m:oMath>
      <w:r w:rsidR="004758CD" w:rsidRPr="009C63E4">
        <w:rPr>
          <w:color w:val="0070C0"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6,-12,-3</m:t>
                </m:r>
              </m:e>
            </m:d>
            <m:r>
              <w:rPr>
                <w:rFonts w:ascii="Cambria Math" w:hAnsi="Cambria Math"/>
                <w:color w:val="0070C0"/>
                <w:sz w:val="32"/>
                <w:szCs w:val="32"/>
              </w:rPr>
              <m:t>.(1,1,1)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(</m:t>
                </m:r>
              </m:e>
            </m:rad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6)</m:t>
                </m:r>
              </m:e>
              <m:sup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color w:val="0070C0"/>
                <w:sz w:val="32"/>
                <w:szCs w:val="32"/>
              </w:rPr>
              <m:t>+(</m:t>
            </m:r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-2)</m:t>
                </m:r>
              </m:e>
              <m:sup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color w:val="0070C0"/>
                <w:sz w:val="32"/>
                <w:szCs w:val="32"/>
              </w:rPr>
              <m:t>+(</m:t>
            </m:r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-3)</m:t>
                </m:r>
              </m:e>
              <m:sup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.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(1)</m:t>
                    </m:r>
                  </m:e>
                  <m:sup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(1)</m:t>
                    </m:r>
                  </m:e>
                  <m:sup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(1)</m:t>
                    </m:r>
                  </m:e>
                  <m:sup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</m:oMath>
    </w:p>
    <w:p w14:paraId="4C6ACA0A" w14:textId="77777777" w:rsidR="00B12268" w:rsidRPr="009C63E4" w:rsidRDefault="00B12268" w:rsidP="00A440AE">
      <w:pPr>
        <w:spacing w:after="200" w:line="276" w:lineRule="auto"/>
        <w:rPr>
          <w:color w:val="0070C0"/>
          <w:sz w:val="32"/>
          <w:szCs w:val="32"/>
        </w:rPr>
      </w:pPr>
    </w:p>
    <w:p w14:paraId="3A17FDEA" w14:textId="19C07C6D" w:rsidR="004758CD" w:rsidRPr="009C63E4" w:rsidRDefault="004758CD" w:rsidP="00067657">
      <w:pPr>
        <w:pStyle w:val="ListParagraph"/>
        <w:spacing w:after="200" w:line="276" w:lineRule="auto"/>
        <w:ind w:left="630"/>
        <w:rPr>
          <w:color w:val="0070C0"/>
          <w:sz w:val="32"/>
          <w:szCs w:val="32"/>
        </w:rPr>
      </w:pPr>
      <w:r w:rsidRPr="009C63E4">
        <w:rPr>
          <w:color w:val="0070C0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32"/>
              </w:rPr>
              <m:t>(6)+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-2</m:t>
                </m:r>
              </m:e>
            </m:d>
            <m:r>
              <w:rPr>
                <w:rFonts w:ascii="Cambria Math" w:hAnsi="Cambria Math"/>
                <w:color w:val="0070C0"/>
                <w:sz w:val="32"/>
                <w:szCs w:val="32"/>
              </w:rPr>
              <m:t>+(-3)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49</m:t>
                </m:r>
              </m:e>
            </m:rad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. 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hAnsi="Cambria Math"/>
            <w:color w:val="0070C0"/>
            <w:sz w:val="32"/>
            <w:szCs w:val="32"/>
          </w:rPr>
          <m:t xml:space="preserve">                    cosθ</m:t>
        </m:r>
      </m:oMath>
      <w:r w:rsidRPr="009C63E4">
        <w:rPr>
          <w:color w:val="0070C0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70C0"/>
                <w:sz w:val="32"/>
                <w:szCs w:val="32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3</m:t>
                </m:r>
              </m:e>
            </m:rad>
          </m:den>
        </m:f>
      </m:oMath>
    </w:p>
    <w:p w14:paraId="2B003D3B" w14:textId="77777777" w:rsidR="00437F7D" w:rsidRPr="00437F7D" w:rsidRDefault="00AD391C" w:rsidP="00437F7D">
      <w:pPr>
        <w:spacing w:after="200" w:line="276" w:lineRule="auto"/>
        <w:rPr>
          <w:rFonts w:cstheme="majorBidi"/>
          <w:i/>
          <w:color w:val="0070C0"/>
          <w:sz w:val="32"/>
        </w:rPr>
      </w:pPr>
      <w:r w:rsidRPr="00067657">
        <w:rPr>
          <w:rFonts w:cstheme="majorBidi"/>
          <w:sz w:val="32"/>
        </w:rPr>
        <w:lastRenderedPageBreak/>
        <w:t xml:space="preserve">Let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W=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sz w:val="32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sz w:val="32"/>
                        </w:rPr>
                        <m:t>a+2b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32"/>
                        </w:rPr>
                        <m:t>5b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sz w:val="32"/>
                        </w:rPr>
                        <m:t>7a+b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 xml:space="preserve">, </m:t>
            </m:r>
          </m:e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 xml:space="preserve"> </m:t>
            </m:r>
            <m:r>
              <w:rPr>
                <w:rFonts w:ascii="Cambria Math" w:hAnsi="Cambria Math" w:cstheme="majorBidi"/>
                <w:sz w:val="32"/>
              </w:rPr>
              <m:t>a, b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 xml:space="preserve"> ϵ</m:t>
            </m:r>
            <m:r>
              <m:rPr>
                <m:scr m:val="double-struck"/>
                <m:sty m:val="p"/>
              </m:rPr>
              <w:rPr>
                <w:rFonts w:ascii="Cambria Math" w:hAnsi="Cambria Math" w:cstheme="majorBidi"/>
                <w:sz w:val="32"/>
              </w:rPr>
              <m:t xml:space="preserve"> R</m:t>
            </m:r>
          </m:e>
        </m:d>
        <m:r>
          <w:rPr>
            <w:rFonts w:ascii="Cambria Math" w:hAnsi="Cambria Math" w:cstheme="majorBidi"/>
            <w:sz w:val="32"/>
          </w:rPr>
          <m:t xml:space="preserve"> </m:t>
        </m:r>
      </m:oMath>
      <w:r w:rsidR="001F097F" w:rsidRPr="00067657">
        <w:rPr>
          <w:rFonts w:cstheme="majorBidi"/>
          <w:sz w:val="32"/>
        </w:rPr>
        <w:t>be a subset</w:t>
      </w:r>
      <w:r w:rsidRPr="00067657">
        <w:rPr>
          <w:rFonts w:cstheme="majorBidi"/>
          <w:sz w:val="32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theme="majorBidi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3</m:t>
            </m:r>
          </m:sup>
        </m:sSup>
      </m:oMath>
      <w:r w:rsidRPr="00067657">
        <w:rPr>
          <w:rFonts w:cstheme="majorBidi"/>
          <w:sz w:val="32"/>
        </w:rPr>
        <w:t>.</w:t>
      </w:r>
      <w:r w:rsidR="001F097F" w:rsidRPr="00067657">
        <w:rPr>
          <w:rFonts w:cstheme="majorBidi"/>
          <w:sz w:val="32"/>
        </w:rPr>
        <w:t xml:space="preserve"> </w:t>
      </w:r>
      <w:r w:rsidR="0075472F" w:rsidRPr="00067657">
        <w:rPr>
          <w:rFonts w:cstheme="majorBidi"/>
          <w:sz w:val="32"/>
        </w:rPr>
        <w:t>Find</w:t>
      </w:r>
      <w:r w:rsidRPr="00067657">
        <w:rPr>
          <w:rFonts w:cstheme="majorBidi"/>
          <w:sz w:val="32"/>
        </w:rPr>
        <w:t xml:space="preserve"> a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a+2b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5b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7a+b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70C0"/>
            <w:sz w:val="32"/>
          </w:rPr>
          <m:t>=</m:t>
        </m:r>
      </m:oMath>
      <w:r w:rsidR="00437F7D" w:rsidRPr="00437F7D">
        <w:rPr>
          <w:rFonts w:cstheme="majorBidi"/>
          <w:i/>
          <w:color w:val="0070C0"/>
          <w:sz w:val="3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7a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70C0"/>
            <w:sz w:val="32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2b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5b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b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70C0"/>
            <w:sz w:val="32"/>
          </w:rPr>
          <m:t>=a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 w:cstheme="majorBidi"/>
            <w:color w:val="0070C0"/>
            <w:sz w:val="32"/>
          </w:rPr>
          <m:t xml:space="preserve"> +b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color w:val="0070C0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color w:val="0070C0"/>
                      <w:sz w:val="32"/>
                    </w:rPr>
                    <m:t>1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0070C0"/>
            <w:sz w:val="32"/>
          </w:rPr>
          <m:t>.</m:t>
        </m:r>
      </m:oMath>
    </w:p>
    <w:p w14:paraId="4339DBB2" w14:textId="77777777" w:rsidR="00437F7D" w:rsidRPr="00437F7D" w:rsidRDefault="00437F7D" w:rsidP="00437F7D">
      <w:pPr>
        <w:spacing w:after="200" w:line="276" w:lineRule="auto"/>
        <w:rPr>
          <w:rFonts w:cstheme="majorBidi"/>
          <w:color w:val="0070C0"/>
          <w:sz w:val="32"/>
        </w:rPr>
      </w:pPr>
      <m:oMath>
        <m:r>
          <m:rPr>
            <m:sty m:val="p"/>
          </m:rPr>
          <w:rPr>
            <w:rFonts w:ascii="Cambria Math" w:hAnsi="Cambria Math" w:cstheme="majorBidi"/>
            <w:color w:val="0070C0"/>
            <w:sz w:val="32"/>
          </w:rPr>
          <m:t>W=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dPr>
          <m:e>
            <m:r>
              <w:rPr>
                <w:rFonts w:ascii="Cambria Math" w:hAnsi="Cambria Math" w:cstheme="majorBidi"/>
                <w:color w:val="0070C0"/>
                <w:sz w:val="32"/>
              </w:rPr>
              <m:t>a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70C0"/>
                        <w:sz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7</m:t>
                      </m:r>
                    </m:e>
                  </m:mr>
                </m:m>
              </m:e>
            </m:d>
            <m:r>
              <w:rPr>
                <w:rFonts w:ascii="Cambria Math" w:hAnsi="Cambria Math" w:cstheme="majorBidi"/>
                <w:color w:val="0070C0"/>
                <w:sz w:val="32"/>
              </w:rPr>
              <m:t xml:space="preserve"> +b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70C0"/>
                        <w:sz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1</m:t>
                      </m:r>
                    </m:e>
                  </m:mr>
                </m:m>
              </m:e>
            </m:d>
          </m:e>
          <m:e>
            <m:r>
              <w:rPr>
                <w:rFonts w:ascii="Cambria Math" w:hAnsi="Cambria Math" w:cstheme="majorBidi"/>
                <w:color w:val="0070C0"/>
                <w:sz w:val="32"/>
              </w:rPr>
              <m:t>a,b</m:t>
            </m:r>
            <m:r>
              <m:rPr>
                <m:sty m:val="p"/>
              </m:rPr>
              <w:rPr>
                <w:rFonts w:ascii="Cambria Math" w:hAnsi="Cambria Math" w:cstheme="majorBidi"/>
                <w:color w:val="0070C0"/>
                <w:sz w:val="32"/>
              </w:rPr>
              <m:t xml:space="preserve"> ϵ</m:t>
            </m:r>
            <m:r>
              <m:rPr>
                <m:scr m:val="double-struck"/>
                <m:sty m:val="p"/>
              </m:rPr>
              <w:rPr>
                <w:rFonts w:ascii="Cambria Math" w:hAnsi="Cambria Math" w:cstheme="majorBidi"/>
                <w:color w:val="0070C0"/>
                <w:sz w:val="32"/>
              </w:rPr>
              <m:t xml:space="preserve"> R</m:t>
            </m:r>
          </m:e>
        </m:d>
        <m:r>
          <m:rPr>
            <m:sty m:val="p"/>
          </m:rPr>
          <w:rPr>
            <w:rFonts w:ascii="Cambria Math" w:hAnsi="Cambria Math" w:cstheme="majorBidi"/>
            <w:color w:val="0070C0"/>
            <w:sz w:val="32"/>
          </w:rPr>
          <m:t xml:space="preserve"> </m:t>
        </m:r>
      </m:oMath>
      <w:r w:rsidRPr="00437F7D">
        <w:rPr>
          <w:rFonts w:cstheme="majorBidi"/>
          <w:color w:val="0070C0"/>
          <w:sz w:val="32"/>
        </w:rPr>
        <w:t xml:space="preserve">is a subspace of </w:t>
      </w:r>
      <m:oMath>
        <m:sSup>
          <m:sSupPr>
            <m:ctrlPr>
              <w:rPr>
                <w:rFonts w:ascii="Cambria Math" w:hAnsi="Cambria Math" w:cstheme="majorBidi"/>
                <w:color w:val="0070C0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theme="majorBidi"/>
                <w:color w:val="0070C0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color w:val="0070C0"/>
                <w:sz w:val="32"/>
              </w:rPr>
              <m:t>3</m:t>
            </m:r>
          </m:sup>
        </m:sSup>
        <m:r>
          <w:rPr>
            <w:rFonts w:ascii="Cambria Math" w:hAnsi="Cambria Math" w:cstheme="majorBidi"/>
            <w:color w:val="0070C0"/>
            <w:sz w:val="32"/>
          </w:rPr>
          <m:t>.</m:t>
        </m:r>
      </m:oMath>
    </w:p>
    <w:p w14:paraId="1DAE1EA6" w14:textId="77777777" w:rsidR="00437F7D" w:rsidRPr="00437F7D" w:rsidRDefault="00437F7D" w:rsidP="00437F7D">
      <w:pPr>
        <w:spacing w:after="200" w:line="276" w:lineRule="auto"/>
        <w:rPr>
          <w:rFonts w:cstheme="majorBidi"/>
          <w:color w:val="0070C0"/>
          <w:sz w:val="32"/>
        </w:rPr>
      </w:pPr>
      <w:r w:rsidRPr="00437F7D">
        <w:rPr>
          <w:rFonts w:cstheme="majorBidi"/>
          <w:color w:val="0070C0"/>
          <w:sz w:val="32"/>
        </w:rPr>
        <w:t xml:space="preserve">Let </w:t>
      </w:r>
      <m:oMath>
        <m:r>
          <w:rPr>
            <w:rFonts w:ascii="Cambria Math" w:hAnsi="Cambria Math" w:cstheme="majorBidi"/>
            <w:color w:val="0070C0"/>
            <w:sz w:val="32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color w:val="0070C0"/>
                <w:sz w:val="32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70C0"/>
                        <w:sz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7</m:t>
                      </m:r>
                    </m:e>
                  </m:mr>
                </m:m>
              </m:e>
            </m:d>
            <m:r>
              <w:rPr>
                <w:rFonts w:ascii="Cambria Math" w:hAnsi="Cambria Math" w:cstheme="majorBidi"/>
                <w:color w:val="0070C0"/>
                <w:sz w:val="32"/>
              </w:rPr>
              <m:t xml:space="preserve"> ,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0070C0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0070C0"/>
                        <w:sz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0070C0"/>
                          <w:sz w:val="32"/>
                        </w:rPr>
                        <m:t>1</m:t>
                      </m:r>
                    </m:e>
                  </m:mr>
                </m:m>
              </m:e>
            </m:d>
          </m:e>
        </m:d>
        <m:r>
          <w:rPr>
            <w:rFonts w:ascii="Cambria Math" w:hAnsi="Cambria Math" w:cstheme="majorBidi"/>
            <w:color w:val="0070C0"/>
            <w:sz w:val="32"/>
          </w:rPr>
          <m:t xml:space="preserve">. </m:t>
        </m:r>
      </m:oMath>
    </w:p>
    <w:p w14:paraId="3BDA77C2" w14:textId="77777777" w:rsidR="00437F7D" w:rsidRPr="00437F7D" w:rsidRDefault="00437F7D" w:rsidP="00437F7D">
      <w:pPr>
        <w:spacing w:after="200" w:line="276" w:lineRule="auto"/>
        <w:rPr>
          <w:rFonts w:cstheme="majorBidi"/>
          <w:color w:val="0070C0"/>
          <w:sz w:val="32"/>
        </w:rPr>
      </w:pPr>
      <w:r w:rsidRPr="00437F7D">
        <w:rPr>
          <w:rFonts w:cstheme="majorBidi"/>
          <w:color w:val="0070C0"/>
          <w:sz w:val="32"/>
        </w:rPr>
        <w:t xml:space="preserve">Since </w:t>
      </w:r>
      <m:oMath>
        <m:r>
          <w:rPr>
            <w:rFonts w:ascii="Cambria Math" w:hAnsi="Cambria Math" w:cstheme="majorBidi"/>
            <w:color w:val="0070C0"/>
            <w:sz w:val="32"/>
          </w:rPr>
          <m:t>W=</m:t>
        </m:r>
        <m:r>
          <m:rPr>
            <m:sty m:val="p"/>
          </m:rPr>
          <w:rPr>
            <w:rFonts w:ascii="Cambria Math" w:hAnsi="Cambria Math" w:cstheme="majorBidi"/>
            <w:color w:val="0070C0"/>
            <w:sz w:val="32"/>
          </w:rPr>
          <m:t xml:space="preserve">Span </m:t>
        </m:r>
        <m:r>
          <w:rPr>
            <w:rFonts w:ascii="Cambria Math" w:hAnsi="Cambria Math" w:cstheme="majorBidi"/>
            <w:color w:val="0070C0"/>
            <w:sz w:val="32"/>
          </w:rPr>
          <m:t>(S)</m:t>
        </m:r>
      </m:oMath>
      <w:r w:rsidRPr="00437F7D">
        <w:rPr>
          <w:rFonts w:cstheme="majorBidi"/>
          <w:color w:val="0070C0"/>
          <w:sz w:val="32"/>
        </w:rPr>
        <w:t>, and S is linearly independent.</w:t>
      </w:r>
    </w:p>
    <w:p w14:paraId="473122D2" w14:textId="77777777" w:rsidR="00437F7D" w:rsidRPr="00437F7D" w:rsidRDefault="00437F7D" w:rsidP="00437F7D">
      <w:pPr>
        <w:spacing w:after="200" w:line="276" w:lineRule="auto"/>
        <w:rPr>
          <w:rFonts w:cstheme="majorBidi"/>
          <w:color w:val="0070C0"/>
          <w:sz w:val="32"/>
        </w:rPr>
      </w:pPr>
      <w:r w:rsidRPr="00437F7D">
        <w:rPr>
          <w:rFonts w:cstheme="majorBidi"/>
          <w:color w:val="0070C0"/>
          <w:sz w:val="32"/>
        </w:rPr>
        <w:t xml:space="preserve">Then </w:t>
      </w:r>
      <m:oMath>
        <m:r>
          <w:rPr>
            <w:rFonts w:ascii="Cambria Math" w:hAnsi="Cambria Math" w:cstheme="majorBidi"/>
            <w:color w:val="0070C0"/>
            <w:sz w:val="32"/>
          </w:rPr>
          <m:t>S</m:t>
        </m:r>
      </m:oMath>
      <w:r w:rsidRPr="00437F7D">
        <w:rPr>
          <w:rFonts w:cstheme="majorBidi"/>
          <w:color w:val="0070C0"/>
          <w:sz w:val="32"/>
        </w:rPr>
        <w:t xml:space="preserve"> is a basis for </w:t>
      </w:r>
      <m:oMath>
        <m:r>
          <w:rPr>
            <w:rFonts w:ascii="Cambria Math" w:hAnsi="Cambria Math" w:cstheme="majorBidi"/>
            <w:color w:val="0070C0"/>
            <w:sz w:val="32"/>
          </w:rPr>
          <m:t>W</m:t>
        </m:r>
      </m:oMath>
      <w:r w:rsidRPr="00437F7D">
        <w:rPr>
          <w:rFonts w:cstheme="majorBidi"/>
          <w:color w:val="0070C0"/>
          <w:sz w:val="32"/>
        </w:rPr>
        <w:t>.</w:t>
      </w:r>
    </w:p>
    <w:p w14:paraId="5348533B" w14:textId="114BFB9C" w:rsidR="001206CF" w:rsidRPr="00437F7D" w:rsidRDefault="001206CF" w:rsidP="00437F7D">
      <w:pPr>
        <w:spacing w:after="200" w:line="276" w:lineRule="auto"/>
        <w:ind w:left="360"/>
        <w:rPr>
          <w:rFonts w:cstheme="majorBidi"/>
          <w:sz w:val="32"/>
        </w:rPr>
      </w:pPr>
    </w:p>
    <w:p w14:paraId="02C53F1D" w14:textId="21F9DCBE" w:rsidR="00AD391C" w:rsidRPr="006C605E" w:rsidRDefault="00BC5E69" w:rsidP="006C605E">
      <w:pPr>
        <w:pStyle w:val="ListParagraph"/>
        <w:numPr>
          <w:ilvl w:val="0"/>
          <w:numId w:val="26"/>
        </w:numPr>
        <w:spacing w:after="200" w:line="276" w:lineRule="auto"/>
        <w:rPr>
          <w:rFonts w:cstheme="majorBidi"/>
          <w:sz w:val="32"/>
        </w:rPr>
      </w:pPr>
      <w:r w:rsidRPr="006C605E">
        <w:rPr>
          <w:rFonts w:cstheme="majorBidi"/>
          <w:sz w:val="32"/>
        </w:rPr>
        <w:t xml:space="preserve">Let </w:t>
      </w:r>
      <m:oMath>
        <m:r>
          <w:rPr>
            <w:rFonts w:ascii="Cambria Math" w:hAnsi="Cambria Math" w:cstheme="majorBidi"/>
            <w:sz w:val="32"/>
          </w:rPr>
          <m:t>T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32"/>
            <w:szCs w:val="32"/>
          </w:rPr>
          <m:t>=(2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, 2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,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2u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+2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</m:oMath>
      <w:r w:rsidR="00DB66D1" w:rsidRPr="006C605E">
        <w:rPr>
          <w:sz w:val="32"/>
          <w:szCs w:val="32"/>
        </w:rPr>
        <w:t xml:space="preserve">), </w:t>
      </w:r>
      <w:r w:rsidR="00DB66D1" w:rsidRPr="006C605E">
        <w:rPr>
          <w:rFonts w:cstheme="majorBidi"/>
          <w:sz w:val="32"/>
        </w:rPr>
        <w:t>f</w:t>
      </w:r>
      <w:r w:rsidRPr="006C605E">
        <w:rPr>
          <w:rFonts w:cstheme="majorBidi"/>
          <w:sz w:val="32"/>
        </w:rPr>
        <w:t xml:space="preserve">ind the domain, codomain and </w:t>
      </w:r>
      <w:r w:rsidR="00DB66D1" w:rsidRPr="006C605E">
        <w:rPr>
          <w:rFonts w:cstheme="majorBidi"/>
          <w:sz w:val="32"/>
        </w:rPr>
        <w:t xml:space="preserve">the image of </w:t>
      </w:r>
      <m:oMath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1,3</m:t>
            </m:r>
          </m:e>
        </m:d>
      </m:oMath>
      <w:r w:rsidR="00AD391C" w:rsidRPr="006C605E">
        <w:rPr>
          <w:rFonts w:cstheme="majorBidi"/>
          <w:sz w:val="32"/>
        </w:rPr>
        <w:t>.</w:t>
      </w:r>
      <w:r w:rsidR="00DB66D1" w:rsidRPr="006C605E">
        <w:rPr>
          <w:rFonts w:cstheme="majorBidi"/>
          <w:sz w:val="32"/>
        </w:rPr>
        <w:t xml:space="preserve"> </w:t>
      </w:r>
    </w:p>
    <w:p w14:paraId="09412FBB" w14:textId="77777777" w:rsidR="008A4B5C" w:rsidRPr="00D67C2C" w:rsidRDefault="008A4B5C" w:rsidP="00DB66D1">
      <w:pPr>
        <w:pStyle w:val="ListParagraph"/>
        <w:ind w:left="630"/>
        <w:rPr>
          <w:rFonts w:eastAsia="Calibri" w:cs="Times New Roman"/>
          <w:sz w:val="32"/>
          <w:szCs w:val="32"/>
        </w:rPr>
      </w:pPr>
    </w:p>
    <w:p w14:paraId="1E77623F" w14:textId="77777777" w:rsidR="00437F7D" w:rsidRPr="00437F7D" w:rsidRDefault="00437F7D" w:rsidP="00437F7D">
      <w:pPr>
        <w:pStyle w:val="ListParagraph"/>
        <w:ind w:left="630"/>
        <w:rPr>
          <w:rFonts w:eastAsia="Calibri" w:cs="Times New Roman"/>
          <w:color w:val="0070C0"/>
          <w:sz w:val="32"/>
          <w:szCs w:val="32"/>
        </w:rPr>
      </w:pPr>
      <w:r w:rsidRPr="00437F7D">
        <w:rPr>
          <w:rFonts w:eastAsia="Calibri" w:cs="Times New Roman"/>
          <w:color w:val="0070C0"/>
          <w:sz w:val="32"/>
          <w:szCs w:val="32"/>
        </w:rPr>
        <w:t>Solution:</w:t>
      </w:r>
    </w:p>
    <w:p w14:paraId="6500BE96" w14:textId="77777777" w:rsidR="00437F7D" w:rsidRPr="00437F7D" w:rsidRDefault="00437F7D" w:rsidP="00437F7D">
      <w:pPr>
        <w:pStyle w:val="ListParagraph"/>
        <w:ind w:left="630"/>
        <w:rPr>
          <w:rFonts w:eastAsia="Calibri" w:cs="Times New Roman"/>
          <w:color w:val="0070C0"/>
          <w:sz w:val="32"/>
          <w:szCs w:val="32"/>
        </w:rPr>
      </w:pPr>
      <w:r w:rsidRPr="00437F7D">
        <w:rPr>
          <w:rFonts w:eastAsia="Calibri" w:cs="Times New Roman"/>
          <w:color w:val="0070C0"/>
          <w:sz w:val="32"/>
          <w:szCs w:val="32"/>
        </w:rPr>
        <w:t xml:space="preserve">The domain is </w:t>
      </w:r>
      <m:oMath>
        <m:sSup>
          <m:sSupPr>
            <m:ctrlP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  <m:t>2</m:t>
            </m:r>
          </m:sup>
        </m:sSup>
      </m:oMath>
      <w:r w:rsidRPr="00437F7D">
        <w:rPr>
          <w:rFonts w:eastAsia="Calibri" w:cs="Times New Roman"/>
          <w:color w:val="0070C0"/>
          <w:sz w:val="32"/>
          <w:szCs w:val="32"/>
        </w:rPr>
        <w:t xml:space="preserve"> and the c</w:t>
      </w:r>
      <w:proofErr w:type="spellStart"/>
      <w:r w:rsidRPr="00437F7D">
        <w:rPr>
          <w:rFonts w:eastAsia="Calibri" w:cs="Times New Roman"/>
          <w:color w:val="0070C0"/>
          <w:sz w:val="32"/>
          <w:szCs w:val="32"/>
        </w:rPr>
        <w:t>odomain</w:t>
      </w:r>
      <w:proofErr w:type="spellEnd"/>
      <w:r w:rsidRPr="00437F7D">
        <w:rPr>
          <w:rFonts w:eastAsia="Calibri" w:cs="Times New Roman"/>
          <w:color w:val="0070C0"/>
          <w:sz w:val="32"/>
          <w:szCs w:val="32"/>
        </w:rPr>
        <w:t xml:space="preserve"> is </w:t>
      </w:r>
      <m:oMath>
        <m:sSup>
          <m:sSupPr>
            <m:ctrlP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  <m:t>3</m:t>
            </m:r>
          </m:sup>
        </m:sSup>
      </m:oMath>
      <w:r w:rsidRPr="00437F7D">
        <w:rPr>
          <w:rFonts w:eastAsia="Calibri" w:cs="Times New Roman"/>
          <w:color w:val="0070C0"/>
          <w:sz w:val="32"/>
          <w:szCs w:val="32"/>
        </w:rPr>
        <w:t>.</w:t>
      </w:r>
    </w:p>
    <w:p w14:paraId="689C6711" w14:textId="77777777" w:rsidR="00437F7D" w:rsidRPr="00437F7D" w:rsidRDefault="00437F7D" w:rsidP="00437F7D">
      <w:pPr>
        <w:pStyle w:val="ListParagraph"/>
        <w:ind w:left="630"/>
        <w:rPr>
          <w:rFonts w:eastAsia="Calibri" w:cs="Times New Roman"/>
          <w:color w:val="0070C0"/>
          <w:sz w:val="32"/>
          <w:szCs w:val="32"/>
        </w:rPr>
      </w:pPr>
      <w:r w:rsidRPr="00437F7D">
        <w:rPr>
          <w:rFonts w:eastAsia="Calibri" w:cs="Times New Roman"/>
          <w:color w:val="0070C0"/>
          <w:sz w:val="32"/>
          <w:szCs w:val="32"/>
        </w:rPr>
        <w:t xml:space="preserve"> The image of </w:t>
      </w:r>
      <m:oMath>
        <m:d>
          <m:dPr>
            <m:ctrlP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70C0"/>
                <w:sz w:val="32"/>
                <w:szCs w:val="32"/>
              </w:rPr>
              <m:t>1,3</m:t>
            </m:r>
          </m:e>
        </m:d>
        <m:r>
          <m:rPr>
            <m:sty m:val="p"/>
          </m:rPr>
          <w:rPr>
            <w:rFonts w:ascii="Cambria Math" w:eastAsia="Calibri" w:hAnsi="Cambria Math" w:cs="Times New Roman"/>
            <w:color w:val="0070C0"/>
            <w:sz w:val="32"/>
            <w:szCs w:val="32"/>
          </w:rPr>
          <m:t>=(2,6,8)</m:t>
        </m:r>
      </m:oMath>
      <w:r w:rsidRPr="00437F7D">
        <w:rPr>
          <w:rFonts w:eastAsia="Calibri" w:cs="Times New Roman"/>
          <w:color w:val="0070C0"/>
          <w:sz w:val="32"/>
          <w:szCs w:val="32"/>
        </w:rPr>
        <w:t>.</w:t>
      </w:r>
    </w:p>
    <w:p w14:paraId="532AEA91" w14:textId="77777777" w:rsidR="00437F7D" w:rsidRDefault="00437F7D" w:rsidP="00437F7D">
      <w:pPr>
        <w:pStyle w:val="ListParagraph"/>
        <w:ind w:left="630"/>
        <w:rPr>
          <w:rFonts w:eastAsia="Calibri" w:cs="Times New Roman"/>
          <w:color w:val="E36C0A" w:themeColor="accent6" w:themeShade="BF"/>
          <w:sz w:val="32"/>
          <w:szCs w:val="32"/>
        </w:rPr>
      </w:pPr>
    </w:p>
    <w:p w14:paraId="14305A51" w14:textId="6695DE20" w:rsidR="00B32DC2" w:rsidRPr="00094D26" w:rsidRDefault="00B32DC2" w:rsidP="004F4C62">
      <w:pPr>
        <w:pStyle w:val="ListParagraph"/>
        <w:ind w:left="630"/>
        <w:rPr>
          <w:rFonts w:eastAsia="Calibri" w:cs="Times New Roman"/>
          <w:color w:val="0070C0"/>
          <w:sz w:val="32"/>
          <w:szCs w:val="32"/>
        </w:rPr>
      </w:pPr>
      <w:r w:rsidRPr="00094D26">
        <w:rPr>
          <w:rFonts w:cs="Times New Roman"/>
          <w:color w:val="0070C0"/>
          <w:sz w:val="32"/>
        </w:rPr>
        <w:br w:type="page"/>
      </w:r>
    </w:p>
    <w:p w14:paraId="1A95C08B" w14:textId="18CDA87C" w:rsidR="00B32DC2" w:rsidRPr="006C605E" w:rsidRDefault="006551D6" w:rsidP="006C605E">
      <w:pPr>
        <w:pStyle w:val="ListParagraph"/>
        <w:numPr>
          <w:ilvl w:val="0"/>
          <w:numId w:val="26"/>
        </w:numPr>
        <w:spacing w:after="200" w:line="276" w:lineRule="auto"/>
        <w:rPr>
          <w:rFonts w:cs="Times New Roman"/>
          <w:sz w:val="32"/>
        </w:rPr>
      </w:pPr>
      <w:r w:rsidRPr="006C605E">
        <w:rPr>
          <w:rFonts w:cs="Times New Roman"/>
          <w:sz w:val="32"/>
        </w:rPr>
        <w:lastRenderedPageBreak/>
        <w:t xml:space="preserve">Given the </w:t>
      </w:r>
      <m:oMath>
        <m:r>
          <w:rPr>
            <w:rFonts w:ascii="Cambria Math" w:hAnsi="Cambria Math" w:cs="Times New Roman"/>
            <w:sz w:val="32"/>
          </w:rPr>
          <m:t>3×4</m:t>
        </m:r>
      </m:oMath>
      <w:r w:rsidRPr="006C605E">
        <w:rPr>
          <w:rFonts w:cs="Times New Roman"/>
          <w:sz w:val="32"/>
        </w:rPr>
        <w:t xml:space="preserve"> matrix. </w:t>
      </w:r>
      <w:r w:rsidR="00F05708" w:rsidRPr="006C605E">
        <w:rPr>
          <w:rFonts w:cs="Times New Roman"/>
          <w:sz w:val="32"/>
        </w:rPr>
        <w:t xml:space="preserve">Find the </w:t>
      </w:r>
      <w:r w:rsidRPr="006C605E">
        <w:rPr>
          <w:rFonts w:cs="Times New Roman"/>
          <w:sz w:val="32"/>
        </w:rPr>
        <w:t xml:space="preserve">basis for Row space of A and its dimension. </w:t>
      </w:r>
    </w:p>
    <w:p w14:paraId="28286148" w14:textId="1A2C775D" w:rsidR="00F05708" w:rsidRPr="00D67C2C" w:rsidRDefault="00F05708" w:rsidP="00F05708">
      <w:pPr>
        <w:jc w:val="center"/>
        <w:rPr>
          <w:rFonts w:cstheme="majorBidi"/>
          <w:sz w:val="32"/>
        </w:rPr>
      </w:pPr>
      <m:oMath>
        <m:r>
          <m:rPr>
            <m:sty m:val="p"/>
          </m:rPr>
          <w:rPr>
            <w:rFonts w:ascii="Cambria Math" w:hAnsi="Cambria Math" w:cstheme="majorBidi"/>
            <w:sz w:val="32"/>
          </w:rPr>
          <m:t>A</m:t>
        </m:r>
      </m:oMath>
      <w:r w:rsidRPr="00D67C2C">
        <w:rPr>
          <w:rFonts w:cstheme="majorBidi"/>
          <w:sz w:val="32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 xml:space="preserve"> 0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2</m:t>
                        </m:r>
                      </m:e>
                    </m:mr>
                  </m:m>
                </m:e>
              </m:mr>
            </m:m>
          </m:e>
        </m:d>
      </m:oMath>
    </w:p>
    <w:p w14:paraId="35C33FAE" w14:textId="3B3FAE2D" w:rsidR="005F07C6" w:rsidRPr="00D67C2C" w:rsidRDefault="005F07C6" w:rsidP="005F07C6">
      <w:pPr>
        <w:rPr>
          <w:rFonts w:cstheme="majorBidi"/>
          <w:sz w:val="32"/>
        </w:rPr>
      </w:pPr>
    </w:p>
    <w:p w14:paraId="28508648" w14:textId="3A475D8C" w:rsidR="009E29DB" w:rsidRDefault="00C92967" w:rsidP="00B32DC2">
      <w:pPr>
        <w:rPr>
          <w:sz w:val="32"/>
          <w:szCs w:val="32"/>
        </w:rPr>
      </w:pPr>
      <w:r>
        <w:rPr>
          <w:rFonts w:ascii="TimesNewRomanPSMT" w:hAnsi="TimesNewRomanPSMT"/>
          <w:color w:val="000000"/>
          <w:sz w:val="22"/>
          <w:szCs w:val="22"/>
        </w:rPr>
        <w:t xml:space="preserve">Reducing </w:t>
      </w:r>
      <w:r>
        <w:rPr>
          <w:rFonts w:ascii="TimesNewRomanPS-ItalicMT" w:hAnsi="TimesNewRomanPS-ItalicMT"/>
          <w:color w:val="000000"/>
          <w:sz w:val="22"/>
          <w:szCs w:val="22"/>
        </w:rPr>
        <w:t xml:space="preserve">A </w:t>
      </w:r>
      <w:r>
        <w:rPr>
          <w:rFonts w:ascii="TimesNewRomanPSMT" w:hAnsi="TimesNewRomanPSMT"/>
          <w:color w:val="000000"/>
          <w:sz w:val="22"/>
          <w:szCs w:val="22"/>
        </w:rPr>
        <w:t>to row echelon form</w:t>
      </w:r>
    </w:p>
    <w:p w14:paraId="42204E66" w14:textId="18A931B5" w:rsidR="00633DC2" w:rsidRDefault="00633DC2" w:rsidP="00B32DC2">
      <w:pPr>
        <w:rPr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2DE4B031" wp14:editId="5FDF4AB2">
            <wp:extent cx="5270500" cy="4185899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8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73F1" w14:textId="77777777" w:rsidR="00B32DC2" w:rsidRPr="00B32DC2" w:rsidRDefault="00B32DC2" w:rsidP="00B32DC2">
      <w:pPr>
        <w:rPr>
          <w:sz w:val="32"/>
          <w:szCs w:val="32"/>
        </w:rPr>
      </w:pPr>
    </w:p>
    <w:p w14:paraId="3754CC94" w14:textId="63CE3108" w:rsidR="00C92967" w:rsidRPr="00D67C2C" w:rsidRDefault="00C92967" w:rsidP="00633DC2">
      <w:pPr>
        <w:jc w:val="center"/>
        <w:rPr>
          <w:rFonts w:cstheme="majorBidi"/>
          <w:sz w:val="32"/>
        </w:rPr>
      </w:pPr>
      <w:r>
        <w:rPr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>R</m:t>
        </m:r>
      </m:oMath>
      <w:r w:rsidRPr="00D67C2C">
        <w:rPr>
          <w:rFonts w:cstheme="majorBidi"/>
          <w:sz w:val="32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</w:p>
    <w:p w14:paraId="2DF7E2CE" w14:textId="5ACE4C5F" w:rsidR="00B32DC2" w:rsidRPr="00B32DC2" w:rsidRDefault="00B32DC2" w:rsidP="00C92967">
      <w:pPr>
        <w:tabs>
          <w:tab w:val="left" w:pos="2930"/>
        </w:tabs>
        <w:rPr>
          <w:sz w:val="32"/>
          <w:szCs w:val="32"/>
        </w:rPr>
      </w:pPr>
    </w:p>
    <w:p w14:paraId="1AED8F50" w14:textId="2DD6C8BF" w:rsidR="00B32DC2" w:rsidRPr="00B3685E" w:rsidRDefault="00B3685E" w:rsidP="00633DC2">
      <w:pPr>
        <w:rPr>
          <w:sz w:val="36"/>
          <w:szCs w:val="36"/>
        </w:rPr>
      </w:pPr>
      <w:r w:rsidRPr="00B3685E">
        <w:rPr>
          <w:rFonts w:ascii="TimesNewRomanPSMT" w:hAnsi="TimesNewRomanPSMT"/>
          <w:color w:val="000000"/>
        </w:rPr>
        <w:t>t</w:t>
      </w:r>
      <w:r w:rsidR="00633DC2" w:rsidRPr="00B3685E">
        <w:rPr>
          <w:rFonts w:ascii="TimesNewRomanPSMT" w:hAnsi="TimesNewRomanPSMT"/>
          <w:color w:val="000000"/>
        </w:rPr>
        <w:t xml:space="preserve">he nonzero row vectors of </w:t>
      </w:r>
      <w:r w:rsidR="00633DC2" w:rsidRPr="00B3685E">
        <w:rPr>
          <w:rFonts w:ascii="TimesNewRomanPS-ItalicMT" w:hAnsi="TimesNewRomanPS-ItalicMT"/>
          <w:color w:val="000000"/>
        </w:rPr>
        <w:t xml:space="preserve">R </w:t>
      </w:r>
      <w:r w:rsidR="00633DC2" w:rsidRPr="00B3685E">
        <w:rPr>
          <w:rFonts w:ascii="TimesNewRomanPSMT" w:hAnsi="TimesNewRomanPSMT"/>
          <w:color w:val="000000"/>
        </w:rPr>
        <w:t xml:space="preserve">form a basis for the row space of </w:t>
      </w:r>
      <w:r w:rsidR="00633DC2" w:rsidRPr="00B3685E">
        <w:rPr>
          <w:rFonts w:ascii="TimesNewRomanPS-ItalicMT" w:hAnsi="TimesNewRomanPS-ItalicMT"/>
          <w:color w:val="000000"/>
        </w:rPr>
        <w:t xml:space="preserve">R </w:t>
      </w:r>
      <w:r w:rsidR="00633DC2" w:rsidRPr="00B3685E">
        <w:rPr>
          <w:rFonts w:ascii="TimesNewRomanPSMT" w:hAnsi="TimesNewRomanPSMT"/>
          <w:color w:val="000000"/>
        </w:rPr>
        <w:t>and hence form a</w:t>
      </w:r>
      <w:r w:rsidR="00633DC2" w:rsidRPr="00B3685E">
        <w:rPr>
          <w:rFonts w:ascii="TimesNewRomanPSMT" w:hAnsi="TimesNewRomanPSMT"/>
          <w:color w:val="000000"/>
        </w:rPr>
        <w:br/>
        <w:t xml:space="preserve">basis for the row space of </w:t>
      </w:r>
      <w:r w:rsidR="00633DC2" w:rsidRPr="00B3685E">
        <w:rPr>
          <w:rFonts w:ascii="TimesNewRomanPS-ItalicMT" w:hAnsi="TimesNewRomanPS-ItalicMT"/>
          <w:color w:val="000000"/>
        </w:rPr>
        <w:t>A</w:t>
      </w:r>
      <w:r w:rsidR="00633DC2" w:rsidRPr="00B3685E">
        <w:rPr>
          <w:rFonts w:ascii="TimesNewRomanPSMT" w:hAnsi="TimesNewRomanPSMT"/>
          <w:color w:val="000000"/>
        </w:rPr>
        <w:t>. These basis vectors are</w:t>
      </w:r>
      <w:r w:rsidRPr="00B3685E">
        <w:t>:</w:t>
      </w:r>
    </w:p>
    <w:p w14:paraId="475C86FF" w14:textId="77777777" w:rsidR="00633DC2" w:rsidRDefault="00633DC2" w:rsidP="00633DC2">
      <w:pPr>
        <w:rPr>
          <w:sz w:val="32"/>
          <w:szCs w:val="32"/>
        </w:rPr>
      </w:pPr>
    </w:p>
    <w:p w14:paraId="246AB8F1" w14:textId="50C23318" w:rsidR="00EE394F" w:rsidRPr="00C50AD9" w:rsidRDefault="00EE394F" w:rsidP="002F7A52">
      <w:pPr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r1=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 xml:space="preserve">1     4    5    2 </m:t>
              </m:r>
            </m:e>
          </m:d>
        </m:oMath>
      </m:oMathPara>
    </w:p>
    <w:p w14:paraId="2D45CC9E" w14:textId="77777777" w:rsidR="00EE394F" w:rsidRPr="00C50AD9" w:rsidRDefault="00EE394F" w:rsidP="00EE394F">
      <w:pPr>
        <w:rPr>
          <w:sz w:val="32"/>
          <w:szCs w:val="32"/>
        </w:rPr>
      </w:pPr>
    </w:p>
    <w:p w14:paraId="69C7A5C8" w14:textId="34CAB15C" w:rsidR="00EE394F" w:rsidRPr="00C50AD9" w:rsidRDefault="00EE394F" w:rsidP="00EE394F">
      <w:pPr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r2=[0  1   1 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7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]</m:t>
          </m:r>
        </m:oMath>
      </m:oMathPara>
    </w:p>
    <w:p w14:paraId="6E7AB90B" w14:textId="65B16CB5" w:rsidR="00EE394F" w:rsidRPr="00B3685E" w:rsidRDefault="00435595" w:rsidP="00437F7D">
      <w:pPr>
        <w:rPr>
          <w:sz w:val="28"/>
          <w:szCs w:val="28"/>
        </w:rPr>
      </w:pPr>
      <w:r w:rsidRPr="00B3685E">
        <w:rPr>
          <w:rFonts w:cs="Times New Roman"/>
          <w:sz w:val="28"/>
          <w:szCs w:val="22"/>
        </w:rPr>
        <w:t>and its dimension</w:t>
      </w:r>
      <w:r w:rsidRPr="00B3685E">
        <w:rPr>
          <w:sz w:val="28"/>
          <w:szCs w:val="28"/>
        </w:rPr>
        <w:t xml:space="preserve"> is</w:t>
      </w:r>
      <w:r w:rsidR="00437F7D">
        <w:rPr>
          <w:sz w:val="28"/>
          <w:szCs w:val="28"/>
        </w:rPr>
        <w:t xml:space="preserve">   </w:t>
      </w:r>
      <w:r w:rsidRPr="00B3685E">
        <w:rPr>
          <w:sz w:val="28"/>
          <w:szCs w:val="28"/>
        </w:rPr>
        <w:t xml:space="preserve"> </w:t>
      </w:r>
      <w:r w:rsidR="00437F7D">
        <w:rPr>
          <w:sz w:val="28"/>
          <w:szCs w:val="28"/>
        </w:rPr>
        <w:t xml:space="preserve">2 </w:t>
      </w:r>
      <w:r w:rsidR="00FF5730">
        <w:rPr>
          <w:sz w:val="28"/>
          <w:szCs w:val="28"/>
        </w:rPr>
        <w:t xml:space="preserve">         </w:t>
      </w:r>
      <w:bookmarkStart w:id="0" w:name="_GoBack"/>
      <w:bookmarkEnd w:id="0"/>
      <w:r w:rsidR="00FF5730">
        <w:rPr>
          <w:sz w:val="28"/>
          <w:szCs w:val="28"/>
        </w:rPr>
        <w:t xml:space="preserve">   </w:t>
      </w:r>
      <w:r w:rsidR="00437F7D">
        <w:rPr>
          <w:sz w:val="28"/>
          <w:szCs w:val="28"/>
        </w:rPr>
        <w:t xml:space="preserve">  </w:t>
      </w:r>
      <w:r w:rsidR="002705B8" w:rsidRPr="00B3685E">
        <w:rPr>
          <w:sz w:val="28"/>
          <w:szCs w:val="28"/>
        </w:rPr>
        <w:t>(the number of</w:t>
      </w:r>
      <w:r w:rsidR="00FF5730">
        <w:rPr>
          <w:sz w:val="28"/>
          <w:szCs w:val="28"/>
        </w:rPr>
        <w:t xml:space="preserve"> </w:t>
      </w:r>
      <w:proofErr w:type="spellStart"/>
      <w:r w:rsidR="00FF5730">
        <w:rPr>
          <w:sz w:val="28"/>
          <w:szCs w:val="28"/>
        </w:rPr>
        <w:t>rwos</w:t>
      </w:r>
      <w:proofErr w:type="spellEnd"/>
      <w:r w:rsidR="00FF5730">
        <w:rPr>
          <w:sz w:val="28"/>
          <w:szCs w:val="28"/>
        </w:rPr>
        <w:t xml:space="preserve"> with</w:t>
      </w:r>
      <w:r w:rsidR="002705B8" w:rsidRPr="00B3685E">
        <w:rPr>
          <w:sz w:val="28"/>
          <w:szCs w:val="28"/>
        </w:rPr>
        <w:t xml:space="preserve"> leading 1 ′s)</w:t>
      </w:r>
    </w:p>
    <w:sectPr w:rsidR="00EE394F" w:rsidRPr="00B3685E" w:rsidSect="006C1538">
      <w:headerReference w:type="even" r:id="rId10"/>
      <w:headerReference w:type="default" r:id="rId11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85685" w14:textId="77777777" w:rsidR="0045018E" w:rsidRDefault="0045018E" w:rsidP="006C1538">
      <w:r>
        <w:separator/>
      </w:r>
    </w:p>
  </w:endnote>
  <w:endnote w:type="continuationSeparator" w:id="0">
    <w:p w14:paraId="0186EFB9" w14:textId="77777777" w:rsidR="0045018E" w:rsidRDefault="0045018E" w:rsidP="006C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A5EF7" w14:textId="77777777" w:rsidR="0045018E" w:rsidRDefault="0045018E" w:rsidP="006C1538">
      <w:r>
        <w:separator/>
      </w:r>
    </w:p>
  </w:footnote>
  <w:footnote w:type="continuationSeparator" w:id="0">
    <w:p w14:paraId="1D84F54F" w14:textId="77777777" w:rsidR="0045018E" w:rsidRDefault="0045018E" w:rsidP="006C1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Ind w:w="20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530"/>
    </w:tblGrid>
    <w:tr w:rsidR="008F789A" w14:paraId="745147E1" w14:textId="77777777" w:rsidTr="006C1538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321BEC9E" w14:textId="77777777" w:rsidR="008F789A" w:rsidRDefault="008F789A" w:rsidP="006C1538"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FF5730" w:rsidRPr="00FF5730">
            <w:rPr>
              <w:rFonts w:ascii="Calibri" w:hAnsi="Calibri"/>
              <w:b/>
              <w:noProof/>
              <w:color w:val="FFFFFF" w:themeColor="background1"/>
            </w:rPr>
            <w:t>4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6D3F84D0" w14:textId="77777777" w:rsidR="008F789A" w:rsidRDefault="008F78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2" w:type="pct"/>
      <w:tblInd w:w="-601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9169"/>
      <w:gridCol w:w="406"/>
    </w:tblGrid>
    <w:tr w:rsidR="008F789A" w:rsidRPr="006C1538" w14:paraId="61789E91" w14:textId="77777777" w:rsidTr="006C1538">
      <w:trPr>
        <w:trHeight w:val="286"/>
      </w:trPr>
      <w:tc>
        <w:tcPr>
          <w:tcW w:w="4788" w:type="pct"/>
          <w:shd w:val="clear" w:color="auto" w:fill="95B3D7" w:themeFill="accent1" w:themeFillTint="99"/>
          <w:vAlign w:val="center"/>
        </w:tcPr>
        <w:p w14:paraId="2C0DA071" w14:textId="2B49A22C" w:rsidR="008F789A" w:rsidRPr="006C1538" w:rsidRDefault="008F789A" w:rsidP="00D67C2C">
          <w:pPr>
            <w:pStyle w:val="Header"/>
            <w:rPr>
              <w:rFonts w:ascii="Calibri" w:hAnsi="Calibri"/>
              <w:b/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CCI Linear Algebra                                                                       </w:t>
          </w:r>
          <w:r>
            <w:rPr>
              <w:rFonts w:ascii="Calibri" w:hAnsi="Calibri"/>
              <w:b/>
              <w:color w:val="17365D" w:themeColor="text2" w:themeShade="BF"/>
            </w:rPr>
            <w:t xml:space="preserve">                              </w:t>
          </w: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    </w:t>
          </w:r>
          <w:r>
            <w:rPr>
              <w:rFonts w:ascii="Calibri" w:hAnsi="Calibri"/>
              <w:b/>
              <w:color w:val="17365D" w:themeColor="text2" w:themeShade="BF"/>
            </w:rPr>
            <w:t>Assignment 2</w:t>
          </w:r>
        </w:p>
      </w:tc>
      <w:tc>
        <w:tcPr>
          <w:tcW w:w="212" w:type="pct"/>
          <w:tcBorders>
            <w:top w:val="thinThickLargeGap" w:sz="24" w:space="0" w:color="548DD4" w:themeColor="text2" w:themeTint="99"/>
            <w:bottom w:val="thickThinLargeGap" w:sz="24" w:space="0" w:color="548DD4" w:themeColor="text2" w:themeTint="99"/>
          </w:tcBorders>
          <w:shd w:val="clear" w:color="auto" w:fill="548DD4" w:themeFill="text2" w:themeFillTint="99"/>
        </w:tcPr>
        <w:p w14:paraId="21D0C740" w14:textId="77777777" w:rsidR="008F789A" w:rsidRPr="006C1538" w:rsidRDefault="008F789A" w:rsidP="006C1538">
          <w:pPr>
            <w:pStyle w:val="Header"/>
            <w:rPr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begin"/>
          </w:r>
          <w:r w:rsidRPr="006C1538">
            <w:rPr>
              <w:rFonts w:ascii="Calibri" w:hAnsi="Calibri"/>
              <w:b/>
              <w:color w:val="17365D" w:themeColor="text2" w:themeShade="BF"/>
            </w:rPr>
            <w:instrText xml:space="preserve"> PAGE   \* MERGEFORMAT </w:instrTex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separate"/>
          </w:r>
          <w:r w:rsidR="00FF5730">
            <w:rPr>
              <w:rFonts w:ascii="Calibri" w:hAnsi="Calibri"/>
              <w:b/>
              <w:noProof/>
              <w:color w:val="17365D" w:themeColor="text2" w:themeShade="BF"/>
            </w:rPr>
            <w:t>5</w: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end"/>
          </w:r>
        </w:p>
      </w:tc>
    </w:tr>
  </w:tbl>
  <w:p w14:paraId="6B6802FB" w14:textId="77777777" w:rsidR="008F789A" w:rsidRDefault="008F789A">
    <w:pPr>
      <w:pStyle w:val="Header"/>
      <w:rPr>
        <w:color w:val="17365D" w:themeColor="text2" w:themeShade="BF"/>
      </w:rPr>
    </w:pPr>
  </w:p>
  <w:p w14:paraId="10473D04" w14:textId="77777777" w:rsidR="008F789A" w:rsidRPr="006C1538" w:rsidRDefault="008F789A">
    <w:pPr>
      <w:pStyle w:val="Header"/>
      <w:rPr>
        <w:b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FF1"/>
    <w:multiLevelType w:val="hybridMultilevel"/>
    <w:tmpl w:val="8D8232C6"/>
    <w:lvl w:ilvl="0" w:tplc="1DCA56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B3FB8"/>
    <w:multiLevelType w:val="hybridMultilevel"/>
    <w:tmpl w:val="633E96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1F10FF"/>
    <w:multiLevelType w:val="hybridMultilevel"/>
    <w:tmpl w:val="552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0ABB"/>
    <w:multiLevelType w:val="hybridMultilevel"/>
    <w:tmpl w:val="8E1E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229D9"/>
    <w:multiLevelType w:val="hybridMultilevel"/>
    <w:tmpl w:val="DE7CC1D0"/>
    <w:lvl w:ilvl="0" w:tplc="CB8EC2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5D9"/>
    <w:multiLevelType w:val="hybridMultilevel"/>
    <w:tmpl w:val="48649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169AE"/>
    <w:multiLevelType w:val="hybridMultilevel"/>
    <w:tmpl w:val="19E4AF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B6148"/>
    <w:multiLevelType w:val="hybridMultilevel"/>
    <w:tmpl w:val="B95C8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3D48"/>
    <w:multiLevelType w:val="hybridMultilevel"/>
    <w:tmpl w:val="8F448D80"/>
    <w:lvl w:ilvl="0" w:tplc="30D239C4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374E21"/>
    <w:multiLevelType w:val="hybridMultilevel"/>
    <w:tmpl w:val="27008E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9F4A5B"/>
    <w:multiLevelType w:val="hybridMultilevel"/>
    <w:tmpl w:val="7504AFA0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8181E"/>
    <w:multiLevelType w:val="hybridMultilevel"/>
    <w:tmpl w:val="4AB0CDC6"/>
    <w:lvl w:ilvl="0" w:tplc="8652954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66512"/>
    <w:multiLevelType w:val="hybridMultilevel"/>
    <w:tmpl w:val="5A5AB8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1602686"/>
    <w:multiLevelType w:val="hybridMultilevel"/>
    <w:tmpl w:val="5A840D30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420361"/>
    <w:multiLevelType w:val="hybridMultilevel"/>
    <w:tmpl w:val="EECA81D6"/>
    <w:lvl w:ilvl="0" w:tplc="03CAB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B0E55"/>
    <w:multiLevelType w:val="hybridMultilevel"/>
    <w:tmpl w:val="B0A2C142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F06689"/>
    <w:multiLevelType w:val="hybridMultilevel"/>
    <w:tmpl w:val="43D6BC34"/>
    <w:lvl w:ilvl="0" w:tplc="A00A45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80D40"/>
    <w:multiLevelType w:val="hybridMultilevel"/>
    <w:tmpl w:val="E088517E"/>
    <w:lvl w:ilvl="0" w:tplc="B356853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A6697D"/>
    <w:multiLevelType w:val="hybridMultilevel"/>
    <w:tmpl w:val="7F208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A73D42"/>
    <w:multiLevelType w:val="hybridMultilevel"/>
    <w:tmpl w:val="841A64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FCD4DFC"/>
    <w:multiLevelType w:val="hybridMultilevel"/>
    <w:tmpl w:val="01DEE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F5A48"/>
    <w:multiLevelType w:val="hybridMultilevel"/>
    <w:tmpl w:val="F6FA880A"/>
    <w:lvl w:ilvl="0" w:tplc="C3FE8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636AC2"/>
    <w:multiLevelType w:val="hybridMultilevel"/>
    <w:tmpl w:val="8B1E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373C6"/>
    <w:multiLevelType w:val="hybridMultilevel"/>
    <w:tmpl w:val="22684C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7D3237E4"/>
    <w:multiLevelType w:val="hybridMultilevel"/>
    <w:tmpl w:val="E9F0550C"/>
    <w:lvl w:ilvl="0" w:tplc="C2CA336A">
      <w:start w:val="2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F538C"/>
    <w:multiLevelType w:val="multilevel"/>
    <w:tmpl w:val="48649F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0"/>
  </w:num>
  <w:num w:numId="5">
    <w:abstractNumId w:val="21"/>
  </w:num>
  <w:num w:numId="6">
    <w:abstractNumId w:val="25"/>
  </w:num>
  <w:num w:numId="7">
    <w:abstractNumId w:val="16"/>
  </w:num>
  <w:num w:numId="8">
    <w:abstractNumId w:val="17"/>
  </w:num>
  <w:num w:numId="9">
    <w:abstractNumId w:val="11"/>
  </w:num>
  <w:num w:numId="10">
    <w:abstractNumId w:val="15"/>
  </w:num>
  <w:num w:numId="11">
    <w:abstractNumId w:val="3"/>
  </w:num>
  <w:num w:numId="12">
    <w:abstractNumId w:val="22"/>
  </w:num>
  <w:num w:numId="13">
    <w:abstractNumId w:val="9"/>
  </w:num>
  <w:num w:numId="14">
    <w:abstractNumId w:val="8"/>
  </w:num>
  <w:num w:numId="15">
    <w:abstractNumId w:val="10"/>
  </w:num>
  <w:num w:numId="16">
    <w:abstractNumId w:val="23"/>
  </w:num>
  <w:num w:numId="17">
    <w:abstractNumId w:val="14"/>
  </w:num>
  <w:num w:numId="18">
    <w:abstractNumId w:val="6"/>
  </w:num>
  <w:num w:numId="19">
    <w:abstractNumId w:val="18"/>
  </w:num>
  <w:num w:numId="20">
    <w:abstractNumId w:val="7"/>
  </w:num>
  <w:num w:numId="21">
    <w:abstractNumId w:val="4"/>
  </w:num>
  <w:num w:numId="22">
    <w:abstractNumId w:val="13"/>
  </w:num>
  <w:num w:numId="23">
    <w:abstractNumId w:val="1"/>
  </w:num>
  <w:num w:numId="24">
    <w:abstractNumId w:val="19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8"/>
    <w:rsid w:val="00033325"/>
    <w:rsid w:val="00033392"/>
    <w:rsid w:val="00045AD6"/>
    <w:rsid w:val="00061DDA"/>
    <w:rsid w:val="00067657"/>
    <w:rsid w:val="00075B9A"/>
    <w:rsid w:val="00086D79"/>
    <w:rsid w:val="00094D26"/>
    <w:rsid w:val="00095730"/>
    <w:rsid w:val="000D0975"/>
    <w:rsid w:val="000D76D3"/>
    <w:rsid w:val="000F799E"/>
    <w:rsid w:val="00100E83"/>
    <w:rsid w:val="001206CF"/>
    <w:rsid w:val="00134A94"/>
    <w:rsid w:val="00137490"/>
    <w:rsid w:val="001452AF"/>
    <w:rsid w:val="00161BAC"/>
    <w:rsid w:val="00183435"/>
    <w:rsid w:val="0019343F"/>
    <w:rsid w:val="001F097F"/>
    <w:rsid w:val="00243725"/>
    <w:rsid w:val="002705B8"/>
    <w:rsid w:val="002B5834"/>
    <w:rsid w:val="002E5799"/>
    <w:rsid w:val="002F7A52"/>
    <w:rsid w:val="00341CE0"/>
    <w:rsid w:val="003452EB"/>
    <w:rsid w:val="00347A74"/>
    <w:rsid w:val="00356231"/>
    <w:rsid w:val="00397E09"/>
    <w:rsid w:val="003A72EE"/>
    <w:rsid w:val="003B0FCA"/>
    <w:rsid w:val="003C4F2E"/>
    <w:rsid w:val="003D1EAA"/>
    <w:rsid w:val="003E1D17"/>
    <w:rsid w:val="00435595"/>
    <w:rsid w:val="00437F7D"/>
    <w:rsid w:val="0045018E"/>
    <w:rsid w:val="00472F5A"/>
    <w:rsid w:val="00473A7C"/>
    <w:rsid w:val="004758CD"/>
    <w:rsid w:val="004A260C"/>
    <w:rsid w:val="004E1D4D"/>
    <w:rsid w:val="004E56DB"/>
    <w:rsid w:val="004F4C62"/>
    <w:rsid w:val="00501315"/>
    <w:rsid w:val="0054541C"/>
    <w:rsid w:val="005530E3"/>
    <w:rsid w:val="00554275"/>
    <w:rsid w:val="005560FB"/>
    <w:rsid w:val="00572638"/>
    <w:rsid w:val="00573C04"/>
    <w:rsid w:val="0059546E"/>
    <w:rsid w:val="005961A0"/>
    <w:rsid w:val="005E0127"/>
    <w:rsid w:val="005F07C6"/>
    <w:rsid w:val="00633DC2"/>
    <w:rsid w:val="006465EF"/>
    <w:rsid w:val="006551D6"/>
    <w:rsid w:val="006638CA"/>
    <w:rsid w:val="00673169"/>
    <w:rsid w:val="006A792C"/>
    <w:rsid w:val="006C09C2"/>
    <w:rsid w:val="006C1538"/>
    <w:rsid w:val="006C605E"/>
    <w:rsid w:val="006D73D0"/>
    <w:rsid w:val="00711416"/>
    <w:rsid w:val="0075472F"/>
    <w:rsid w:val="007A28B0"/>
    <w:rsid w:val="007B4D28"/>
    <w:rsid w:val="007C3221"/>
    <w:rsid w:val="00805E14"/>
    <w:rsid w:val="00827722"/>
    <w:rsid w:val="00861B37"/>
    <w:rsid w:val="008628E5"/>
    <w:rsid w:val="008A4B5C"/>
    <w:rsid w:val="008A6B33"/>
    <w:rsid w:val="008B1C4C"/>
    <w:rsid w:val="008C2F25"/>
    <w:rsid w:val="008F789A"/>
    <w:rsid w:val="00906FDF"/>
    <w:rsid w:val="009131A9"/>
    <w:rsid w:val="009432DA"/>
    <w:rsid w:val="00951B26"/>
    <w:rsid w:val="0098180E"/>
    <w:rsid w:val="0099236D"/>
    <w:rsid w:val="009C63E4"/>
    <w:rsid w:val="009D6520"/>
    <w:rsid w:val="009E29DB"/>
    <w:rsid w:val="009E2E52"/>
    <w:rsid w:val="00A440AE"/>
    <w:rsid w:val="00A75943"/>
    <w:rsid w:val="00AA5FE3"/>
    <w:rsid w:val="00AD23A9"/>
    <w:rsid w:val="00AD391C"/>
    <w:rsid w:val="00B12268"/>
    <w:rsid w:val="00B32DC2"/>
    <w:rsid w:val="00B3685E"/>
    <w:rsid w:val="00B655DD"/>
    <w:rsid w:val="00BC5E69"/>
    <w:rsid w:val="00BE016F"/>
    <w:rsid w:val="00C11679"/>
    <w:rsid w:val="00C273DF"/>
    <w:rsid w:val="00C44A7C"/>
    <w:rsid w:val="00C84730"/>
    <w:rsid w:val="00C90948"/>
    <w:rsid w:val="00C92967"/>
    <w:rsid w:val="00CA41B0"/>
    <w:rsid w:val="00CB5CD4"/>
    <w:rsid w:val="00D0158B"/>
    <w:rsid w:val="00D2732D"/>
    <w:rsid w:val="00D369BE"/>
    <w:rsid w:val="00D4441F"/>
    <w:rsid w:val="00D67C2C"/>
    <w:rsid w:val="00D87B77"/>
    <w:rsid w:val="00DB5A66"/>
    <w:rsid w:val="00DB66D1"/>
    <w:rsid w:val="00DC4FFC"/>
    <w:rsid w:val="00DF1FAB"/>
    <w:rsid w:val="00DF3760"/>
    <w:rsid w:val="00E428CD"/>
    <w:rsid w:val="00E56757"/>
    <w:rsid w:val="00E675BA"/>
    <w:rsid w:val="00E80E91"/>
    <w:rsid w:val="00E97349"/>
    <w:rsid w:val="00EA7405"/>
    <w:rsid w:val="00EB3C97"/>
    <w:rsid w:val="00EC00F4"/>
    <w:rsid w:val="00EC17A5"/>
    <w:rsid w:val="00EE394F"/>
    <w:rsid w:val="00EE78A4"/>
    <w:rsid w:val="00F05708"/>
    <w:rsid w:val="00F370E2"/>
    <w:rsid w:val="00F62F71"/>
    <w:rsid w:val="00FD6654"/>
    <w:rsid w:val="00FF5730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CFD59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  <w:style w:type="table" w:styleId="TableGrid">
    <w:name w:val="Table Grid"/>
    <w:basedOn w:val="TableNormal"/>
    <w:uiPriority w:val="39"/>
    <w:rsid w:val="003452EB"/>
    <w:rPr>
      <w:rFonts w:eastAsiaTheme="minorHAns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33D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  <w:style w:type="table" w:styleId="TableGrid">
    <w:name w:val="Table Grid"/>
    <w:basedOn w:val="TableNormal"/>
    <w:uiPriority w:val="39"/>
    <w:rsid w:val="003452EB"/>
    <w:rPr>
      <w:rFonts w:eastAsiaTheme="minorHAns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33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28A94-03FE-47B7-8DBE-94EEA02D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dd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cp:lastPrinted>2015-10-22T11:12:00Z</cp:lastPrinted>
  <dcterms:created xsi:type="dcterms:W3CDTF">2015-10-15T12:22:00Z</dcterms:created>
  <dcterms:modified xsi:type="dcterms:W3CDTF">2016-01-08T12:04:00Z</dcterms:modified>
</cp:coreProperties>
</file>