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CDD1" w:themeColor="accent2" w:themeTint="33">
    <v:background id="_x0000_s1025" o:bwmode="white" fillcolor="#f2cdd1 [661]">
      <v:fill r:id="rId3" o:title="Small confetti" type="pattern"/>
    </v:background>
  </w:background>
  <w:body>
    <w:p w:rsidR="00C0318F" w:rsidRPr="00C0318F" w:rsidRDefault="00C0318F" w:rsidP="00726ED5">
      <w:pPr>
        <w:rPr>
          <w:rFonts w:ascii="Algerian" w:hAnsi="Algerian"/>
          <w:color w:val="14415C" w:themeColor="accent3" w:themeShade="BF"/>
        </w:rPr>
      </w:pPr>
      <w:r w:rsidRPr="00C0318F">
        <w:rPr>
          <w:rFonts w:ascii="Algerian" w:hAnsi="Algerian"/>
          <w:color w:val="14415C" w:themeColor="accent3" w:themeShade="BF"/>
        </w:rPr>
        <w:t>Synchronization</w:t>
      </w:r>
    </w:p>
    <w:p w:rsidR="00726ED5" w:rsidRDefault="00AF77CF" w:rsidP="00726ED5">
      <w:pPr>
        <w:pStyle w:val="ListParagraph"/>
        <w:numPr>
          <w:ilvl w:val="0"/>
          <w:numId w:val="1"/>
        </w:numPr>
      </w:pPr>
      <w:r>
        <w:t xml:space="preserve">A </w:t>
      </w:r>
      <w:r w:rsidRPr="00C0318F">
        <w:rPr>
          <w:b/>
          <w:bCs/>
          <w:color w:val="D86B77" w:themeColor="accent2" w:themeTint="99"/>
        </w:rPr>
        <w:t>cooperating process</w:t>
      </w:r>
      <w:r w:rsidRPr="00C0318F">
        <w:rPr>
          <w:color w:val="D86B77" w:themeColor="accent2" w:themeTint="99"/>
        </w:rPr>
        <w:t xml:space="preserve"> </w:t>
      </w:r>
      <w:r>
        <w:t>is one that can affect or be affected by other processes executing in the system.</w:t>
      </w:r>
    </w:p>
    <w:p w:rsidR="00B52B48" w:rsidRDefault="00726ED5" w:rsidP="00B52B48">
      <w:pPr>
        <w:pStyle w:val="ListParagraph"/>
        <w:numPr>
          <w:ilvl w:val="0"/>
          <w:numId w:val="1"/>
        </w:numPr>
      </w:pPr>
      <w:r>
        <w:t xml:space="preserve">A situation like this, where several processes access and manipulate the same data concurrently and the outcome of the execution depends on the particular order in which the access takes place, is called a </w:t>
      </w:r>
      <w:r w:rsidRPr="00CF7950">
        <w:rPr>
          <w:b/>
          <w:bCs/>
          <w:color w:val="D86B77" w:themeColor="accent2" w:themeTint="99"/>
        </w:rPr>
        <w:t>race condition</w:t>
      </w:r>
      <w:r>
        <w:t>.</w:t>
      </w:r>
    </w:p>
    <w:p w:rsidR="00B52B48" w:rsidRDefault="00B52B48" w:rsidP="00B52B48">
      <w:pPr>
        <w:pStyle w:val="ListParagraph"/>
        <w:numPr>
          <w:ilvl w:val="0"/>
          <w:numId w:val="3"/>
        </w:numPr>
      </w:pPr>
      <w:r>
        <w:t xml:space="preserve">To guard against the race condition above, we need to ensure that </w:t>
      </w:r>
      <w:r w:rsidRPr="00CF7950">
        <w:rPr>
          <w:b/>
          <w:bCs/>
        </w:rPr>
        <w:t>only one process</w:t>
      </w:r>
      <w:r>
        <w:t xml:space="preserve"> at a time can be manipulating the variable counter.</w:t>
      </w:r>
    </w:p>
    <w:p w:rsidR="00B52B48" w:rsidRDefault="00B52B48" w:rsidP="00B52B48">
      <w:pPr>
        <w:pStyle w:val="ListParagraph"/>
        <w:numPr>
          <w:ilvl w:val="0"/>
          <w:numId w:val="3"/>
        </w:numPr>
      </w:pPr>
      <w:r>
        <w:t>We require that the processes be synchronized in some way.</w:t>
      </w:r>
    </w:p>
    <w:p w:rsidR="00B52B48" w:rsidRPr="00CF7950" w:rsidRDefault="00CF7950" w:rsidP="00B52B48">
      <w:pPr>
        <w:rPr>
          <w:rFonts w:asciiTheme="majorBidi" w:hAnsiTheme="majorBidi" w:cstheme="majorBidi"/>
          <w:color w:val="997339" w:themeColor="accent6" w:themeShade="BF"/>
        </w:rPr>
      </w:pPr>
      <w:r w:rsidRPr="00CF7950">
        <w:rPr>
          <w:rFonts w:asciiTheme="majorBidi" w:hAnsiTheme="majorBidi" w:cstheme="majorBidi"/>
          <w:color w:val="997339" w:themeColor="accent6" w:themeShade="BF"/>
          <w:highlight w:val="yellow"/>
        </w:rPr>
        <w:t>6.2 The</w:t>
      </w:r>
      <w:r w:rsidR="00B52B48" w:rsidRPr="00CF7950">
        <w:rPr>
          <w:rFonts w:asciiTheme="majorBidi" w:hAnsiTheme="majorBidi" w:cstheme="majorBidi"/>
          <w:color w:val="997339" w:themeColor="accent6" w:themeShade="BF"/>
          <w:highlight w:val="yellow"/>
        </w:rPr>
        <w:t xml:space="preserve"> Critical-Section Problem</w:t>
      </w:r>
    </w:p>
    <w:p w:rsidR="000C1FD4" w:rsidRDefault="00B52B48" w:rsidP="00131F82">
      <w:r>
        <w:t>Consider a system c</w:t>
      </w:r>
      <w:r w:rsidR="00131F82">
        <w:t>onsisting of n processes {Po, P1</w:t>
      </w:r>
      <w:r>
        <w:t xml:space="preserve">, </w:t>
      </w:r>
      <w:proofErr w:type="gramStart"/>
      <w:r>
        <w:t>... ,</w:t>
      </w:r>
      <w:proofErr w:type="gramEnd"/>
      <w:r>
        <w:t xml:space="preserve"> </w:t>
      </w:r>
      <w:r w:rsidR="00131F82">
        <w:t>pn-1</w:t>
      </w:r>
      <w:r>
        <w:t xml:space="preserve">· Each process has a segment of code, called a </w:t>
      </w:r>
      <w:r w:rsidRPr="00131F82">
        <w:rPr>
          <w:b/>
          <w:bCs/>
          <w:color w:val="761E28" w:themeColor="accent2" w:themeShade="BF"/>
        </w:rPr>
        <w:t>critical section</w:t>
      </w:r>
      <w:r>
        <w:t>,</w:t>
      </w:r>
    </w:p>
    <w:p w:rsidR="00B52B48" w:rsidRPr="000C1FD4" w:rsidRDefault="000C1FD4" w:rsidP="000C1FD4">
      <w:pPr>
        <w:pStyle w:val="ListParagraph"/>
        <w:numPr>
          <w:ilvl w:val="0"/>
          <w:numId w:val="9"/>
        </w:numPr>
        <w:rPr>
          <w:b/>
          <w:bCs/>
          <w:u w:val="single"/>
        </w:rPr>
      </w:pPr>
      <w:r w:rsidRPr="00131F82">
        <w:rPr>
          <w:b/>
          <w:bCs/>
          <w:i/>
          <w:iCs/>
          <w:color w:val="473659" w:themeColor="accent5" w:themeShade="BF"/>
        </w:rPr>
        <w:t>In</w:t>
      </w:r>
      <w:r w:rsidR="00B52B48" w:rsidRPr="00131F82">
        <w:rPr>
          <w:b/>
          <w:bCs/>
          <w:i/>
          <w:iCs/>
          <w:color w:val="473659" w:themeColor="accent5" w:themeShade="BF"/>
        </w:rPr>
        <w:t xml:space="preserve"> </w:t>
      </w:r>
      <w:r w:rsidRPr="00131F82">
        <w:rPr>
          <w:b/>
          <w:bCs/>
          <w:i/>
          <w:iCs/>
          <w:color w:val="473659" w:themeColor="accent5" w:themeShade="BF"/>
        </w:rPr>
        <w:t>critical section:</w:t>
      </w:r>
      <w:r w:rsidR="00B52B48" w:rsidRPr="00131F82">
        <w:rPr>
          <w:color w:val="473659" w:themeColor="accent5" w:themeShade="BF"/>
        </w:rPr>
        <w:t xml:space="preserve"> </w:t>
      </w:r>
      <w:r w:rsidR="00B52B48">
        <w:t xml:space="preserve">the process may be changing </w:t>
      </w:r>
      <w:r w:rsidR="00B52B48" w:rsidRPr="000C1FD4">
        <w:rPr>
          <w:b/>
          <w:bCs/>
          <w:u w:val="single"/>
        </w:rPr>
        <w:t>common variables, updating a table, writing a file, and so on.</w:t>
      </w:r>
    </w:p>
    <w:p w:rsidR="00C15969" w:rsidRDefault="000C1FD4" w:rsidP="000C1FD4">
      <w:pPr>
        <w:pStyle w:val="ListParagraph"/>
        <w:numPr>
          <w:ilvl w:val="0"/>
          <w:numId w:val="9"/>
        </w:numPr>
      </w:pPr>
      <w:r>
        <w:t>When</w:t>
      </w:r>
      <w:r w:rsidR="00C15969">
        <w:t xml:space="preserve"> one process is executing in its critical section, </w:t>
      </w:r>
      <w:r w:rsidR="00C15969" w:rsidRPr="00131F82">
        <w:rPr>
          <w:color w:val="B35E06" w:themeColor="accent1" w:themeShade="BF"/>
        </w:rPr>
        <w:t xml:space="preserve">no other process </w:t>
      </w:r>
      <w:r w:rsidR="00C15969">
        <w:t>is allowed to execute in its critical section.</w:t>
      </w:r>
    </w:p>
    <w:p w:rsidR="003D5946" w:rsidRDefault="00131F82" w:rsidP="000C1FD4">
      <w:pPr>
        <w:pStyle w:val="ListParagraph"/>
        <w:numPr>
          <w:ilvl w:val="0"/>
          <w:numId w:val="9"/>
        </w:numPr>
      </w:pPr>
      <w:r>
        <w:rPr>
          <w:b/>
          <w:bCs/>
          <w:noProof/>
        </w:rPr>
        <mc:AlternateContent>
          <mc:Choice Requires="wps">
            <w:drawing>
              <wp:anchor distT="0" distB="0" distL="114300" distR="114300" simplePos="0" relativeHeight="251638784" behindDoc="0" locked="0" layoutInCell="1" allowOverlap="1" wp14:anchorId="15C825A4" wp14:editId="3A58BC53">
                <wp:simplePos x="0" y="0"/>
                <wp:positionH relativeFrom="column">
                  <wp:posOffset>4848225</wp:posOffset>
                </wp:positionH>
                <wp:positionV relativeFrom="paragraph">
                  <wp:posOffset>172085</wp:posOffset>
                </wp:positionV>
                <wp:extent cx="819150" cy="1285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819150" cy="1285875"/>
                        </a:xfrm>
                        <a:prstGeom prst="rect">
                          <a:avLst/>
                        </a:prstGeom>
                      </wps:spPr>
                      <wps:style>
                        <a:lnRef idx="2">
                          <a:schemeClr val="accent6"/>
                        </a:lnRef>
                        <a:fillRef idx="1">
                          <a:schemeClr val="lt1"/>
                        </a:fillRef>
                        <a:effectRef idx="0">
                          <a:schemeClr val="accent6"/>
                        </a:effectRef>
                        <a:fontRef idx="minor">
                          <a:schemeClr val="dk1"/>
                        </a:fontRef>
                      </wps:style>
                      <wps:txbx>
                        <w:txbxContent>
                          <w:p w:rsidR="00F62A82" w:rsidRPr="008A3195" w:rsidRDefault="00F62A82" w:rsidP="008A3195">
                            <w:pPr>
                              <w:jc w:val="center"/>
                              <w:rPr>
                                <w:sz w:val="16"/>
                                <w:szCs w:val="16"/>
                              </w:rPr>
                            </w:pPr>
                            <w:r w:rsidRPr="008A3195">
                              <w:rPr>
                                <w:sz w:val="16"/>
                                <w:szCs w:val="16"/>
                              </w:rPr>
                              <w:t>Critical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C825A4" id="Rectangle 3" o:spid="_x0000_s1026" style="position:absolute;left:0;text-align:left;margin-left:381.75pt;margin-top:13.55pt;width:64.5pt;height:101.2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" fillcolor="white [3201]" strokecolor="#c19859 [3209]" strokeweight="2pt">
                <v:textbox>
                  <w:txbxContent>
                    <w:p w:rsidR="00F62A82" w:rsidRPr="008A3195" w:rsidRDefault="00F62A82" w:rsidP="008A3195">
                      <w:pPr>
                        <w:jc w:val="center"/>
                        <w:rPr>
                          <w:sz w:val="16"/>
                          <w:szCs w:val="16"/>
                        </w:rPr>
                      </w:pPr>
                      <w:r w:rsidRPr="008A3195">
                        <w:rPr>
                          <w:sz w:val="16"/>
                          <w:szCs w:val="16"/>
                        </w:rPr>
                        <w:t>Critical section</w:t>
                      </w:r>
                    </w:p>
                  </w:txbxContent>
                </v:textbox>
              </v:rect>
            </w:pict>
          </mc:Fallback>
        </mc:AlternateContent>
      </w:r>
      <w:r w:rsidR="008A3195">
        <w:rPr>
          <w:b/>
          <w:bCs/>
          <w:noProof/>
        </w:rPr>
        <mc:AlternateContent>
          <mc:Choice Requires="wps">
            <w:drawing>
              <wp:anchor distT="0" distB="0" distL="114300" distR="114300" simplePos="0" relativeHeight="251639808" behindDoc="0" locked="0" layoutInCell="1" allowOverlap="1" wp14:anchorId="3633DA7A" wp14:editId="7E514EB0">
                <wp:simplePos x="0" y="0"/>
                <wp:positionH relativeFrom="column">
                  <wp:posOffset>4848225</wp:posOffset>
                </wp:positionH>
                <wp:positionV relativeFrom="paragraph">
                  <wp:posOffset>181610</wp:posOffset>
                </wp:positionV>
                <wp:extent cx="819150" cy="3429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819150" cy="342900"/>
                        </a:xfrm>
                        <a:prstGeom prst="rect">
                          <a:avLst/>
                        </a:prstGeom>
                      </wps:spPr>
                      <wps:style>
                        <a:lnRef idx="2">
                          <a:schemeClr val="accent6"/>
                        </a:lnRef>
                        <a:fillRef idx="1">
                          <a:schemeClr val="lt1"/>
                        </a:fillRef>
                        <a:effectRef idx="0">
                          <a:schemeClr val="accent6"/>
                        </a:effectRef>
                        <a:fontRef idx="minor">
                          <a:schemeClr val="dk1"/>
                        </a:fontRef>
                      </wps:style>
                      <wps:txbx>
                        <w:txbxContent>
                          <w:p w:rsidR="00F62A82" w:rsidRPr="008A3195" w:rsidRDefault="00F62A82" w:rsidP="008A3195">
                            <w:pPr>
                              <w:jc w:val="center"/>
                              <w:rPr>
                                <w:sz w:val="18"/>
                                <w:szCs w:val="18"/>
                              </w:rPr>
                            </w:pPr>
                            <w:r w:rsidRPr="008A3195">
                              <w:rPr>
                                <w:sz w:val="18"/>
                                <w:szCs w:val="18"/>
                              </w:rPr>
                              <w:t>Entry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33DA7A" id="Rectangle 4" o:spid="_x0000_s1027" style="position:absolute;left:0;text-align:left;margin-left:381.75pt;margin-top:14.3pt;width:64.5pt;height:27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" fillcolor="white [3201]" strokecolor="#c19859 [3209]" strokeweight="2pt">
                <v:textbox>
                  <w:txbxContent>
                    <w:p w:rsidR="00F62A82" w:rsidRPr="008A3195" w:rsidRDefault="00F62A82" w:rsidP="008A3195">
                      <w:pPr>
                        <w:jc w:val="center"/>
                        <w:rPr>
                          <w:sz w:val="18"/>
                          <w:szCs w:val="18"/>
                        </w:rPr>
                      </w:pPr>
                      <w:r w:rsidRPr="008A3195">
                        <w:rPr>
                          <w:sz w:val="18"/>
                          <w:szCs w:val="18"/>
                        </w:rPr>
                        <w:t>Entry section</w:t>
                      </w:r>
                    </w:p>
                  </w:txbxContent>
                </v:textbox>
              </v:rect>
            </w:pict>
          </mc:Fallback>
        </mc:AlternateContent>
      </w:r>
      <w:r w:rsidR="003D5946" w:rsidRPr="000C1FD4">
        <w:rPr>
          <w:b/>
          <w:bCs/>
        </w:rPr>
        <w:t>The critical-section problem</w:t>
      </w:r>
      <w:r w:rsidR="003D5946">
        <w:t xml:space="preserve"> is to design a </w:t>
      </w:r>
      <w:r w:rsidR="003D5946" w:rsidRPr="00131F82">
        <w:rPr>
          <w:b/>
          <w:bCs/>
          <w:color w:val="B35E06" w:themeColor="accent1" w:themeShade="BF"/>
        </w:rPr>
        <w:t>protocol</w:t>
      </w:r>
      <w:r w:rsidR="003D5946" w:rsidRPr="00131F82">
        <w:rPr>
          <w:color w:val="B35E06" w:themeColor="accent1" w:themeShade="BF"/>
        </w:rPr>
        <w:t xml:space="preserve"> </w:t>
      </w:r>
      <w:r w:rsidR="003D5946">
        <w:t>that the processes can use to cooperate.</w:t>
      </w:r>
    </w:p>
    <w:p w:rsidR="000C1FD4" w:rsidRDefault="000C1FD4" w:rsidP="000C1FD4">
      <w:pPr>
        <w:pStyle w:val="ListParagraph"/>
        <w:numPr>
          <w:ilvl w:val="0"/>
          <w:numId w:val="9"/>
        </w:numPr>
      </w:pPr>
      <w:r>
        <w:t xml:space="preserve">Each process must request permission to enter its </w:t>
      </w:r>
      <w:r w:rsidRPr="00131F82">
        <w:rPr>
          <w:b/>
          <w:bCs/>
          <w:color w:val="656565" w:themeColor="text2" w:themeTint="BF"/>
          <w:highlight w:val="yellow"/>
        </w:rPr>
        <w:t>critical</w:t>
      </w:r>
      <w:r w:rsidRPr="00131F82">
        <w:rPr>
          <w:b/>
          <w:bCs/>
          <w:color w:val="656565" w:themeColor="text2" w:themeTint="BF"/>
        </w:rPr>
        <w:t xml:space="preserve"> </w:t>
      </w:r>
      <w:r w:rsidRPr="008A3195">
        <w:rPr>
          <w:b/>
          <w:bCs/>
        </w:rPr>
        <w:t>section</w:t>
      </w:r>
      <w:r>
        <w:t>.</w:t>
      </w:r>
    </w:p>
    <w:p w:rsidR="000C1FD4" w:rsidRDefault="008A3195" w:rsidP="008A3195">
      <w:pPr>
        <w:pStyle w:val="ListParagraph"/>
        <w:numPr>
          <w:ilvl w:val="0"/>
          <w:numId w:val="9"/>
        </w:numPr>
      </w:pPr>
      <w:r>
        <w:t xml:space="preserve">The section of code implementing this request is the </w:t>
      </w:r>
      <w:r w:rsidRPr="00131F82">
        <w:rPr>
          <w:b/>
          <w:bCs/>
          <w:color w:val="656565" w:themeColor="text2" w:themeTint="BF"/>
          <w:highlight w:val="yellow"/>
        </w:rPr>
        <w:t>entry</w:t>
      </w:r>
      <w:r w:rsidRPr="00131F82">
        <w:rPr>
          <w:b/>
          <w:bCs/>
          <w:color w:val="656565" w:themeColor="text2" w:themeTint="BF"/>
        </w:rPr>
        <w:t xml:space="preserve"> </w:t>
      </w:r>
      <w:r w:rsidRPr="008A3195">
        <w:rPr>
          <w:b/>
          <w:bCs/>
        </w:rPr>
        <w:t>section</w:t>
      </w:r>
      <w:r>
        <w:t>.</w:t>
      </w:r>
    </w:p>
    <w:p w:rsidR="008A3195" w:rsidRDefault="008A3195" w:rsidP="008A3195">
      <w:pPr>
        <w:pStyle w:val="ListParagraph"/>
        <w:numPr>
          <w:ilvl w:val="0"/>
          <w:numId w:val="9"/>
        </w:numPr>
      </w:pPr>
      <w:r>
        <w:t xml:space="preserve">The critical section may be followed by an </w:t>
      </w:r>
      <w:r w:rsidRPr="00131F82">
        <w:rPr>
          <w:b/>
          <w:bCs/>
          <w:color w:val="656565" w:themeColor="text2" w:themeTint="BF"/>
          <w:highlight w:val="yellow"/>
        </w:rPr>
        <w:t>exit</w:t>
      </w:r>
      <w:r w:rsidRPr="00131F82">
        <w:rPr>
          <w:b/>
          <w:bCs/>
          <w:color w:val="656565" w:themeColor="text2" w:themeTint="BF"/>
        </w:rPr>
        <w:t xml:space="preserve"> </w:t>
      </w:r>
      <w:r w:rsidRPr="008A3195">
        <w:rPr>
          <w:b/>
          <w:bCs/>
        </w:rPr>
        <w:t>section</w:t>
      </w:r>
      <w:r>
        <w:t>.</w:t>
      </w:r>
    </w:p>
    <w:p w:rsidR="008A3195" w:rsidRDefault="00131F82" w:rsidP="008A3195">
      <w:pPr>
        <w:pStyle w:val="ListParagraph"/>
        <w:numPr>
          <w:ilvl w:val="0"/>
          <w:numId w:val="9"/>
        </w:numPr>
      </w:pPr>
      <w:r>
        <w:rPr>
          <w:noProof/>
        </w:rPr>
        <mc:AlternateContent>
          <mc:Choice Requires="wps">
            <w:drawing>
              <wp:anchor distT="0" distB="0" distL="114300" distR="114300" simplePos="0" relativeHeight="251676672" behindDoc="0" locked="0" layoutInCell="1" allowOverlap="1" wp14:anchorId="09536EC5" wp14:editId="60CD37CF">
                <wp:simplePos x="0" y="0"/>
                <wp:positionH relativeFrom="column">
                  <wp:posOffset>4857750</wp:posOffset>
                </wp:positionH>
                <wp:positionV relativeFrom="paragraph">
                  <wp:posOffset>10795</wp:posOffset>
                </wp:positionV>
                <wp:extent cx="800100" cy="3714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800100" cy="371475"/>
                        </a:xfrm>
                        <a:prstGeom prst="rect">
                          <a:avLst/>
                        </a:prstGeom>
                      </wps:spPr>
                      <wps:style>
                        <a:lnRef idx="2">
                          <a:schemeClr val="accent6"/>
                        </a:lnRef>
                        <a:fillRef idx="1">
                          <a:schemeClr val="lt1"/>
                        </a:fillRef>
                        <a:effectRef idx="0">
                          <a:schemeClr val="accent6"/>
                        </a:effectRef>
                        <a:fontRef idx="minor">
                          <a:schemeClr val="dk1"/>
                        </a:fontRef>
                      </wps:style>
                      <wps:txbx>
                        <w:txbxContent>
                          <w:p w:rsidR="00F62A82" w:rsidRPr="008A3195" w:rsidRDefault="00F62A82" w:rsidP="008A3195">
                            <w:pPr>
                              <w:jc w:val="center"/>
                              <w:rPr>
                                <w:sz w:val="20"/>
                                <w:szCs w:val="20"/>
                              </w:rPr>
                            </w:pPr>
                            <w:r w:rsidRPr="008A3195">
                              <w:rPr>
                                <w:sz w:val="20"/>
                                <w:szCs w:val="20"/>
                              </w:rPr>
                              <w:t>Exit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536EC5" id="Rectangle 5" o:spid="_x0000_s1028" style="position:absolute;left:0;text-align:left;margin-left:382.5pt;margin-top:.85pt;width:63pt;height:29.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" fillcolor="white [3201]" strokecolor="#c19859 [3209]" strokeweight="2pt">
                <v:textbox>
                  <w:txbxContent>
                    <w:p w:rsidR="00F62A82" w:rsidRPr="008A3195" w:rsidRDefault="00F62A82" w:rsidP="008A3195">
                      <w:pPr>
                        <w:jc w:val="center"/>
                        <w:rPr>
                          <w:sz w:val="20"/>
                          <w:szCs w:val="20"/>
                        </w:rPr>
                      </w:pPr>
                      <w:r w:rsidRPr="008A3195">
                        <w:rPr>
                          <w:sz w:val="20"/>
                          <w:szCs w:val="20"/>
                        </w:rPr>
                        <w:t>Exit section</w:t>
                      </w:r>
                    </w:p>
                  </w:txbxContent>
                </v:textbox>
              </v:rect>
            </w:pict>
          </mc:Fallback>
        </mc:AlternateContent>
      </w:r>
      <w:r w:rsidR="008A3195" w:rsidRPr="008A3195">
        <w:t xml:space="preserve">The remaining code is the </w:t>
      </w:r>
      <w:r w:rsidR="008A3195" w:rsidRPr="00131F82">
        <w:rPr>
          <w:b/>
          <w:bCs/>
          <w:color w:val="656565" w:themeColor="text2" w:themeTint="BF"/>
          <w:highlight w:val="yellow"/>
        </w:rPr>
        <w:t>remainder</w:t>
      </w:r>
      <w:r w:rsidR="008A3195" w:rsidRPr="00131F82">
        <w:rPr>
          <w:b/>
          <w:bCs/>
          <w:color w:val="656565" w:themeColor="text2" w:themeTint="BF"/>
        </w:rPr>
        <w:t xml:space="preserve"> </w:t>
      </w:r>
      <w:r w:rsidR="008A3195" w:rsidRPr="008A3195">
        <w:rPr>
          <w:b/>
          <w:bCs/>
        </w:rPr>
        <w:t>section</w:t>
      </w:r>
      <w:r w:rsidR="008A3195" w:rsidRPr="008A3195">
        <w:t>.</w:t>
      </w:r>
    </w:p>
    <w:p w:rsidR="008A3195" w:rsidRDefault="008A3195" w:rsidP="008A3195">
      <w:r>
        <w:rPr>
          <w:noProof/>
        </w:rPr>
        <mc:AlternateContent>
          <mc:Choice Requires="wps">
            <w:drawing>
              <wp:anchor distT="0" distB="0" distL="114300" distR="114300" simplePos="0" relativeHeight="251669504" behindDoc="0" locked="0" layoutInCell="1" allowOverlap="1" wp14:anchorId="4E37C8D0" wp14:editId="4D1FA562">
                <wp:simplePos x="0" y="0"/>
                <wp:positionH relativeFrom="column">
                  <wp:posOffset>4848225</wp:posOffset>
                </wp:positionH>
                <wp:positionV relativeFrom="paragraph">
                  <wp:posOffset>59055</wp:posOffset>
                </wp:positionV>
                <wp:extent cx="828675" cy="2381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828675" cy="238125"/>
                        </a:xfrm>
                        <a:prstGeom prst="rect">
                          <a:avLst/>
                        </a:prstGeom>
                      </wps:spPr>
                      <wps:style>
                        <a:lnRef idx="2">
                          <a:schemeClr val="accent6"/>
                        </a:lnRef>
                        <a:fillRef idx="1">
                          <a:schemeClr val="lt1"/>
                        </a:fillRef>
                        <a:effectRef idx="0">
                          <a:schemeClr val="accent6"/>
                        </a:effectRef>
                        <a:fontRef idx="minor">
                          <a:schemeClr val="dk1"/>
                        </a:fontRef>
                      </wps:style>
                      <wps:txbx>
                        <w:txbxContent>
                          <w:p w:rsidR="00F62A82" w:rsidRPr="008A3195" w:rsidRDefault="00F62A82" w:rsidP="008A3195">
                            <w:pPr>
                              <w:jc w:val="center"/>
                              <w:rPr>
                                <w:sz w:val="18"/>
                                <w:szCs w:val="18"/>
                              </w:rPr>
                            </w:pPr>
                            <w:r w:rsidRPr="008A3195">
                              <w:rPr>
                                <w:sz w:val="18"/>
                                <w:szCs w:val="18"/>
                              </w:rPr>
                              <w:t>Remainder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37C8D0" id="Rectangle 6" o:spid="_x0000_s1029" style="position:absolute;margin-left:381.75pt;margin-top:4.65pt;width:65.25pt;height:18.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" fillcolor="white [3201]" strokecolor="#c19859 [3209]" strokeweight="2pt">
                <v:textbox>
                  <w:txbxContent>
                    <w:p w:rsidR="00F62A82" w:rsidRPr="008A3195" w:rsidRDefault="00F62A82" w:rsidP="008A3195">
                      <w:pPr>
                        <w:jc w:val="center"/>
                        <w:rPr>
                          <w:sz w:val="18"/>
                          <w:szCs w:val="18"/>
                        </w:rPr>
                      </w:pPr>
                      <w:r w:rsidRPr="008A3195">
                        <w:rPr>
                          <w:sz w:val="18"/>
                          <w:szCs w:val="18"/>
                        </w:rPr>
                        <w:t>Remainder</w:t>
                      </w:r>
                    </w:p>
                  </w:txbxContent>
                </v:textbox>
              </v:rect>
            </w:pict>
          </mc:Fallback>
        </mc:AlternateContent>
      </w:r>
      <w:r w:rsidRPr="008A3195">
        <w:t xml:space="preserve">A </w:t>
      </w:r>
      <w:r w:rsidRPr="00131F82">
        <w:rPr>
          <w:b/>
          <w:bCs/>
          <w:color w:val="14415C" w:themeColor="accent3" w:themeShade="BF"/>
        </w:rPr>
        <w:t>solution</w:t>
      </w:r>
      <w:r w:rsidRPr="00131F82">
        <w:rPr>
          <w:color w:val="14415C" w:themeColor="accent3" w:themeShade="BF"/>
        </w:rPr>
        <w:t xml:space="preserve"> </w:t>
      </w:r>
      <w:r w:rsidRPr="008A3195">
        <w:t>to the critical-section problem</w:t>
      </w:r>
      <w:r>
        <w:t xml:space="preserve"> requirement:</w:t>
      </w:r>
    </w:p>
    <w:p w:rsidR="008A3195" w:rsidRDefault="00EB4F18" w:rsidP="00EB4F18">
      <w:pPr>
        <w:pStyle w:val="ListParagraph"/>
        <w:numPr>
          <w:ilvl w:val="0"/>
          <w:numId w:val="10"/>
        </w:numPr>
      </w:pPr>
      <w:r w:rsidRPr="00131F82">
        <w:rPr>
          <w:color w:val="664D26" w:themeColor="accent6" w:themeShade="80"/>
        </w:rPr>
        <w:t xml:space="preserve">Mutual </w:t>
      </w:r>
      <w:r w:rsidR="00131F82" w:rsidRPr="00131F82">
        <w:rPr>
          <w:color w:val="664D26" w:themeColor="accent6" w:themeShade="80"/>
        </w:rPr>
        <w:t xml:space="preserve">exclusion: </w:t>
      </w:r>
      <w:r w:rsidR="00131F82">
        <w:t>no</w:t>
      </w:r>
      <w:r>
        <w:t xml:space="preserve"> 2 processes are </w:t>
      </w:r>
      <w:r w:rsidR="00C700F4">
        <w:t>executing</w:t>
      </w:r>
      <w:r>
        <w:t xml:space="preserve"> in their critical section together.</w:t>
      </w:r>
    </w:p>
    <w:p w:rsidR="00131F82" w:rsidRDefault="00131F82" w:rsidP="00131F82">
      <w:pPr>
        <w:pStyle w:val="ListParagraph"/>
        <w:numPr>
          <w:ilvl w:val="0"/>
          <w:numId w:val="10"/>
        </w:numPr>
      </w:pPr>
      <w:r w:rsidRPr="00131F82">
        <w:rPr>
          <w:b/>
          <w:bCs/>
          <w:color w:val="664D26" w:themeColor="accent6" w:themeShade="80"/>
        </w:rPr>
        <w:t>Progress</w:t>
      </w:r>
      <w:r>
        <w:t>:</w:t>
      </w:r>
      <w:r w:rsidRPr="00131F82">
        <w:t xml:space="preserve"> </w:t>
      </w:r>
      <w:r>
        <w:t xml:space="preserve">If </w:t>
      </w:r>
      <w:r w:rsidRPr="00131F82">
        <w:rPr>
          <w:b/>
          <w:bCs/>
        </w:rPr>
        <w:t>no</w:t>
      </w:r>
      <w:r>
        <w:t xml:space="preserve"> process is executing in its critical section </w:t>
      </w:r>
      <w:r w:rsidRPr="00131F82">
        <w:rPr>
          <w:b/>
          <w:bCs/>
        </w:rPr>
        <w:t>only</w:t>
      </w:r>
      <w:r>
        <w:t xml:space="preserve"> those processes that are </w:t>
      </w:r>
      <w:r w:rsidRPr="00131F82">
        <w:rPr>
          <w:b/>
          <w:bCs/>
        </w:rPr>
        <w:t>not executing in their remainder sections</w:t>
      </w:r>
      <w:r>
        <w:t xml:space="preserve"> can participate in </w:t>
      </w:r>
      <w:r w:rsidRPr="00131F82">
        <w:rPr>
          <w:b/>
          <w:bCs/>
        </w:rPr>
        <w:t>deciding</w:t>
      </w:r>
      <w:r>
        <w:t xml:space="preserve"> which will enter its critical section next, and this selection cann</w:t>
      </w:r>
      <w:bookmarkStart w:id="0" w:name="_GoBack"/>
      <w:bookmarkEnd w:id="0"/>
      <w:r>
        <w:t xml:space="preserve">ot be postponed indefinitely. </w:t>
      </w:r>
    </w:p>
    <w:p w:rsidR="00EB4F18" w:rsidRDefault="00131F82" w:rsidP="00131F82">
      <w:pPr>
        <w:pStyle w:val="ListParagraph"/>
        <w:numPr>
          <w:ilvl w:val="0"/>
          <w:numId w:val="10"/>
        </w:numPr>
      </w:pPr>
      <w:r w:rsidRPr="00131F82">
        <w:rPr>
          <w:color w:val="664D26" w:themeColor="accent6" w:themeShade="80"/>
        </w:rPr>
        <w:t xml:space="preserve">Bounded waiting. </w:t>
      </w:r>
      <w:r>
        <w:t xml:space="preserve">There exists a bound, or </w:t>
      </w:r>
      <w:r w:rsidRPr="00131F82">
        <w:rPr>
          <w:b/>
          <w:bCs/>
        </w:rPr>
        <w:t>limit</w:t>
      </w:r>
      <w:r>
        <w:t xml:space="preserve">, on the number of times that other processes are allowed to enter their critical sections </w:t>
      </w:r>
      <w:r w:rsidRPr="00EF121E">
        <w:rPr>
          <w:b/>
          <w:bCs/>
        </w:rPr>
        <w:t>after a process has made a request</w:t>
      </w:r>
      <w:r>
        <w:t xml:space="preserve"> to enter its critical section and </w:t>
      </w:r>
      <w:r w:rsidRPr="00EF121E">
        <w:rPr>
          <w:b/>
          <w:bCs/>
        </w:rPr>
        <w:t>before that request is granted.</w:t>
      </w:r>
    </w:p>
    <w:p w:rsidR="00EB4F18" w:rsidRPr="00EF121E" w:rsidRDefault="00EB4F18" w:rsidP="00EB4F18">
      <w:pPr>
        <w:rPr>
          <w:b/>
          <w:bCs/>
          <w:color w:val="4DA4D8" w:themeColor="accent3" w:themeTint="99"/>
          <w:sz w:val="24"/>
          <w:szCs w:val="24"/>
        </w:rPr>
      </w:pPr>
      <w:r w:rsidRPr="00EF121E">
        <w:rPr>
          <w:b/>
          <w:bCs/>
          <w:color w:val="4DA4D8" w:themeColor="accent3" w:themeTint="99"/>
          <w:sz w:val="24"/>
          <w:szCs w:val="24"/>
        </w:rPr>
        <w:t>Possible race conditions</w:t>
      </w:r>
      <w:r w:rsidR="00CF2F38" w:rsidRPr="00EF121E">
        <w:rPr>
          <w:b/>
          <w:bCs/>
          <w:color w:val="4DA4D8" w:themeColor="accent3" w:themeTint="99"/>
          <w:sz w:val="24"/>
          <w:szCs w:val="24"/>
        </w:rPr>
        <w:t xml:space="preserve"> in OS</w:t>
      </w:r>
      <w:r w:rsidRPr="00EF121E">
        <w:rPr>
          <w:b/>
          <w:bCs/>
          <w:color w:val="4DA4D8" w:themeColor="accent3" w:themeTint="99"/>
          <w:sz w:val="24"/>
          <w:szCs w:val="24"/>
        </w:rPr>
        <w:t>:</w:t>
      </w:r>
    </w:p>
    <w:p w:rsidR="00EB4F18" w:rsidRDefault="00EB4F18" w:rsidP="00EB4F18">
      <w:r>
        <w:t xml:space="preserve">1-a kernel data structure that </w:t>
      </w:r>
      <w:r w:rsidRPr="00EF121E">
        <w:rPr>
          <w:b/>
          <w:bCs/>
        </w:rPr>
        <w:t>maintains</w:t>
      </w:r>
      <w:r>
        <w:t xml:space="preserve"> a list of all </w:t>
      </w:r>
      <w:r w:rsidRPr="00EF121E">
        <w:rPr>
          <w:color w:val="4DA4D8" w:themeColor="accent3" w:themeTint="99"/>
        </w:rPr>
        <w:t xml:space="preserve">open files </w:t>
      </w:r>
      <w:r>
        <w:t>in the system.</w:t>
      </w:r>
    </w:p>
    <w:p w:rsidR="00EB4F18" w:rsidRDefault="00EB4F18" w:rsidP="00EB4F18">
      <w:r>
        <w:t xml:space="preserve">2-structures for maintaining </w:t>
      </w:r>
      <w:r w:rsidRPr="00EF121E">
        <w:rPr>
          <w:color w:val="4DA4D8" w:themeColor="accent3" w:themeTint="99"/>
        </w:rPr>
        <w:t>memory allocation</w:t>
      </w:r>
      <w:r>
        <w:t xml:space="preserve">, for </w:t>
      </w:r>
      <w:r w:rsidRPr="00EF121E">
        <w:rPr>
          <w:color w:val="4DA4D8" w:themeColor="accent3" w:themeTint="99"/>
        </w:rPr>
        <w:t>maintaining process lists</w:t>
      </w:r>
      <w:r>
        <w:t xml:space="preserve">, and for </w:t>
      </w:r>
      <w:r w:rsidRPr="00EF121E">
        <w:rPr>
          <w:color w:val="4DA4D8" w:themeColor="accent3" w:themeTint="99"/>
        </w:rPr>
        <w:t>interrupt handling</w:t>
      </w:r>
      <w:r>
        <w:t>.</w:t>
      </w:r>
    </w:p>
    <w:p w:rsidR="00EF121E" w:rsidRDefault="00EF121E" w:rsidP="00EB4F18"/>
    <w:p w:rsidR="00EF121E" w:rsidRDefault="00EF121E" w:rsidP="00EB4F18"/>
    <w:p w:rsidR="00CF2F38" w:rsidRPr="00EF121E" w:rsidRDefault="00CF2F38" w:rsidP="00EB4F18">
      <w:pPr>
        <w:rPr>
          <w:rFonts w:ascii="Andalus" w:hAnsi="Andalus" w:cs="Andalus"/>
          <w:color w:val="783F04" w:themeColor="accent1" w:themeShade="80"/>
        </w:rPr>
      </w:pPr>
      <w:r w:rsidRPr="00EF121E">
        <w:rPr>
          <w:rFonts w:ascii="Andalus" w:hAnsi="Andalus" w:cs="Andalus"/>
          <w:color w:val="783F04" w:themeColor="accent1" w:themeShade="80"/>
        </w:rPr>
        <w:lastRenderedPageBreak/>
        <w:t xml:space="preserve">Two general </w:t>
      </w:r>
      <w:r w:rsidRPr="00EF121E">
        <w:rPr>
          <w:rFonts w:ascii="Andalus" w:hAnsi="Andalus" w:cs="Andalus"/>
          <w:b/>
          <w:bCs/>
          <w:color w:val="783F04" w:themeColor="accent1" w:themeShade="80"/>
        </w:rPr>
        <w:t>approaches</w:t>
      </w:r>
      <w:r w:rsidRPr="00EF121E">
        <w:rPr>
          <w:rFonts w:ascii="Andalus" w:hAnsi="Andalus" w:cs="Andalus"/>
          <w:color w:val="783F04" w:themeColor="accent1" w:themeShade="80"/>
        </w:rPr>
        <w:t xml:space="preserve"> are used to handle critical sections in OS:</w:t>
      </w:r>
    </w:p>
    <w:tbl>
      <w:tblPr>
        <w:tblStyle w:val="GridTable1Light-Accent2"/>
        <w:tblW w:w="0" w:type="auto"/>
        <w:tblLook w:val="04A0" w:firstRow="1" w:lastRow="0" w:firstColumn="1" w:lastColumn="0" w:noHBand="0" w:noVBand="1"/>
      </w:tblPr>
      <w:tblGrid>
        <w:gridCol w:w="4788"/>
        <w:gridCol w:w="4788"/>
      </w:tblGrid>
      <w:tr w:rsidR="00CF2F38" w:rsidTr="00F62A82">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788" w:type="dxa"/>
          </w:tcPr>
          <w:p w:rsidR="00CF2F38" w:rsidRPr="00F62A82" w:rsidRDefault="00CF2F38" w:rsidP="00EF121E">
            <w:pPr>
              <w:jc w:val="center"/>
            </w:pPr>
            <w:r w:rsidRPr="00F62A82">
              <w:rPr>
                <w:color w:val="761E28" w:themeColor="accent2" w:themeShade="BF"/>
              </w:rPr>
              <w:t>preemptive kernels</w:t>
            </w:r>
          </w:p>
        </w:tc>
        <w:tc>
          <w:tcPr>
            <w:tcW w:w="4788" w:type="dxa"/>
          </w:tcPr>
          <w:p w:rsidR="00CF2F38" w:rsidRPr="00F62A82" w:rsidRDefault="00CF2F38" w:rsidP="00EF121E">
            <w:pPr>
              <w:jc w:val="center"/>
              <w:cnfStyle w:val="100000000000" w:firstRow="1" w:lastRow="0" w:firstColumn="0" w:lastColumn="0" w:oddVBand="0" w:evenVBand="0" w:oddHBand="0" w:evenHBand="0" w:firstRowFirstColumn="0" w:firstRowLastColumn="0" w:lastRowFirstColumn="0" w:lastRowLastColumn="0"/>
              <w:rPr>
                <w:color w:val="761E28" w:themeColor="accent2" w:themeShade="BF"/>
              </w:rPr>
            </w:pPr>
            <w:r w:rsidRPr="00F62A82">
              <w:rPr>
                <w:color w:val="761E28" w:themeColor="accent2" w:themeShade="BF"/>
              </w:rPr>
              <w:t>nonpreemptive kernels</w:t>
            </w:r>
          </w:p>
        </w:tc>
      </w:tr>
      <w:tr w:rsidR="00CF2F38" w:rsidTr="00F62A82">
        <w:tc>
          <w:tcPr>
            <w:cnfStyle w:val="001000000000" w:firstRow="0" w:lastRow="0" w:firstColumn="1" w:lastColumn="0" w:oddVBand="0" w:evenVBand="0" w:oddHBand="0" w:evenHBand="0" w:firstRowFirstColumn="0" w:firstRowLastColumn="0" w:lastRowFirstColumn="0" w:lastRowLastColumn="0"/>
            <w:tcW w:w="4788" w:type="dxa"/>
          </w:tcPr>
          <w:p w:rsidR="00CF2F38" w:rsidRDefault="00CF2F38" w:rsidP="00EB4F18">
            <w:r w:rsidRPr="00CF2F38">
              <w:t>Allows a process to be preempted while it is running in kernel mode.</w:t>
            </w:r>
          </w:p>
        </w:tc>
        <w:tc>
          <w:tcPr>
            <w:tcW w:w="4788" w:type="dxa"/>
          </w:tcPr>
          <w:p w:rsidR="00CF2F38" w:rsidRDefault="00CF2F38" w:rsidP="00CF2F38">
            <w:pPr>
              <w:cnfStyle w:val="000000000000" w:firstRow="0" w:lastRow="0" w:firstColumn="0" w:lastColumn="0" w:oddVBand="0" w:evenVBand="0" w:oddHBand="0" w:evenHBand="0" w:firstRowFirstColumn="0" w:firstRowLastColumn="0" w:lastRowFirstColumn="0" w:lastRowLastColumn="0"/>
            </w:pPr>
            <w:r>
              <w:t>nonpreemptive kernel does not allow a process running in kernel mode to be preempted</w:t>
            </w:r>
          </w:p>
        </w:tc>
      </w:tr>
      <w:tr w:rsidR="00CF2F38" w:rsidTr="00F62A82">
        <w:tc>
          <w:tcPr>
            <w:cnfStyle w:val="001000000000" w:firstRow="0" w:lastRow="0" w:firstColumn="1" w:lastColumn="0" w:oddVBand="0" w:evenVBand="0" w:oddHBand="0" w:evenHBand="0" w:firstRowFirstColumn="0" w:firstRowLastColumn="0" w:lastRowFirstColumn="0" w:lastRowLastColumn="0"/>
            <w:tcW w:w="4788" w:type="dxa"/>
          </w:tcPr>
          <w:p w:rsidR="00CF2F38" w:rsidRDefault="00CF2F38" w:rsidP="00CF2F38">
            <w:r>
              <w:t>Cannot say the same about preemptive kernels, so they must be carefully designed to ensure that shared kernel data are free from race conditions.</w:t>
            </w:r>
          </w:p>
        </w:tc>
        <w:tc>
          <w:tcPr>
            <w:tcW w:w="4788" w:type="dxa"/>
          </w:tcPr>
          <w:p w:rsidR="00CF2F38" w:rsidRDefault="00CF2F38" w:rsidP="00CF2F38">
            <w:pPr>
              <w:cnfStyle w:val="000000000000" w:firstRow="0" w:lastRow="0" w:firstColumn="0" w:lastColumn="0" w:oddVBand="0" w:evenVBand="0" w:oddHBand="0" w:evenHBand="0" w:firstRowFirstColumn="0" w:firstRowLastColumn="0" w:lastRowFirstColumn="0" w:lastRowLastColumn="0"/>
            </w:pPr>
            <w:r>
              <w:t>Essentially free from race conditions on kernel data structures, as only one process is active in the kernel at a time.</w:t>
            </w:r>
          </w:p>
        </w:tc>
      </w:tr>
      <w:tr w:rsidR="00CF2F38" w:rsidTr="00F62A82">
        <w:tc>
          <w:tcPr>
            <w:cnfStyle w:val="001000000000" w:firstRow="0" w:lastRow="0" w:firstColumn="1" w:lastColumn="0" w:oddVBand="0" w:evenVBand="0" w:oddHBand="0" w:evenHBand="0" w:firstRowFirstColumn="0" w:firstRowLastColumn="0" w:lastRowFirstColumn="0" w:lastRowLastColumn="0"/>
            <w:tcW w:w="4788" w:type="dxa"/>
          </w:tcPr>
          <w:p w:rsidR="00CF2F38" w:rsidRDefault="00CF2F38" w:rsidP="00CF2F38">
            <w:r>
              <w:t xml:space="preserve">difficult to design for SMP architectures, </w:t>
            </w:r>
          </w:p>
          <w:p w:rsidR="00CF2F38" w:rsidRDefault="00B33BB7" w:rsidP="00CF2F38">
            <w:r>
              <w:t>Because</w:t>
            </w:r>
            <w:r w:rsidR="00CF2F38">
              <w:t xml:space="preserve"> it is possible for two kernel-mode processes to run simultaneously on different processors.</w:t>
            </w:r>
          </w:p>
        </w:tc>
        <w:tc>
          <w:tcPr>
            <w:tcW w:w="4788" w:type="dxa"/>
          </w:tcPr>
          <w:p w:rsidR="00CF2F38" w:rsidRDefault="00CF2F38" w:rsidP="00CF2F38">
            <w:pPr>
              <w:cnfStyle w:val="000000000000" w:firstRow="0" w:lastRow="0" w:firstColumn="0" w:lastColumn="0" w:oddVBand="0" w:evenVBand="0" w:oddHBand="0" w:evenHBand="0" w:firstRowFirstColumn="0" w:firstRowLastColumn="0" w:lastRowFirstColumn="0" w:lastRowLastColumn="0"/>
            </w:pPr>
          </w:p>
        </w:tc>
      </w:tr>
      <w:tr w:rsidR="003E15C5" w:rsidTr="00F62A82">
        <w:tc>
          <w:tcPr>
            <w:cnfStyle w:val="001000000000" w:firstRow="0" w:lastRow="0" w:firstColumn="1" w:lastColumn="0" w:oddVBand="0" w:evenVBand="0" w:oddHBand="0" w:evenHBand="0" w:firstRowFirstColumn="0" w:firstRowLastColumn="0" w:lastRowFirstColumn="0" w:lastRowLastColumn="0"/>
            <w:tcW w:w="4788" w:type="dxa"/>
          </w:tcPr>
          <w:p w:rsidR="00F62A82" w:rsidRDefault="003E15C5" w:rsidP="00B33BB7">
            <w:r>
              <w:t>More favorable:</w:t>
            </w:r>
          </w:p>
          <w:p w:rsidR="00F62A82" w:rsidRDefault="003E15C5" w:rsidP="00F62A82">
            <w:pPr>
              <w:pStyle w:val="ListParagraph"/>
              <w:numPr>
                <w:ilvl w:val="0"/>
                <w:numId w:val="24"/>
              </w:numPr>
            </w:pPr>
            <w:r w:rsidRPr="00F62A82">
              <w:t xml:space="preserve">more responsive, since there is less risk that a kernel-mode process will run for an arbitrarily long period before relinquishing </w:t>
            </w:r>
            <w:r w:rsidR="00B33BB7" w:rsidRPr="00F62A82">
              <w:rPr>
                <w:rFonts w:hint="cs"/>
                <w:rtl/>
              </w:rPr>
              <w:t>(تخلي)</w:t>
            </w:r>
            <w:r w:rsidRPr="00F62A82">
              <w:t>the processor to waiting processes.</w:t>
            </w:r>
          </w:p>
          <w:p w:rsidR="00B33BB7" w:rsidRPr="00F62A82" w:rsidRDefault="00B33BB7" w:rsidP="00F62A82">
            <w:pPr>
              <w:pStyle w:val="ListParagraph"/>
              <w:numPr>
                <w:ilvl w:val="0"/>
                <w:numId w:val="24"/>
              </w:numPr>
            </w:pPr>
            <w:r w:rsidRPr="00F62A82">
              <w:t xml:space="preserve"> More suitable for real-time programming, as it will allow a real-time process to preempt a process currently running in the kernel.</w:t>
            </w:r>
          </w:p>
        </w:tc>
        <w:tc>
          <w:tcPr>
            <w:tcW w:w="4788" w:type="dxa"/>
          </w:tcPr>
          <w:p w:rsidR="003E15C5" w:rsidRDefault="00B33BB7" w:rsidP="00CF2F38">
            <w:pPr>
              <w:cnfStyle w:val="000000000000" w:firstRow="0" w:lastRow="0" w:firstColumn="0" w:lastColumn="0" w:oddVBand="0" w:evenVBand="0" w:oddHBand="0" w:evenHBand="0" w:firstRowFirstColumn="0" w:firstRowLastColumn="0" w:lastRowFirstColumn="0" w:lastRowLastColumn="0"/>
              <w:rPr>
                <w:lang w:bidi="ar-SY"/>
              </w:rPr>
            </w:pPr>
            <w:r>
              <w:rPr>
                <w:lang w:bidi="ar-SY"/>
              </w:rPr>
              <w:t xml:space="preserve">Less </w:t>
            </w:r>
            <w:r w:rsidR="00EF121E">
              <w:rPr>
                <w:lang w:bidi="ar-SY"/>
              </w:rPr>
              <w:t>favorable</w:t>
            </w:r>
          </w:p>
        </w:tc>
      </w:tr>
    </w:tbl>
    <w:p w:rsidR="00C15969" w:rsidRDefault="00C15969" w:rsidP="00C15969"/>
    <w:p w:rsidR="00772BDE" w:rsidRPr="00CF7950" w:rsidRDefault="00CF7950" w:rsidP="00C15969">
      <w:pPr>
        <w:rPr>
          <w:rFonts w:asciiTheme="majorBidi" w:hAnsiTheme="majorBidi" w:cstheme="majorBidi"/>
          <w:color w:val="997339" w:themeColor="accent6" w:themeShade="BF"/>
          <w:highlight w:val="yellow"/>
        </w:rPr>
      </w:pPr>
      <w:r w:rsidRPr="00CF7950">
        <w:rPr>
          <w:rFonts w:asciiTheme="majorBidi" w:hAnsiTheme="majorBidi" w:cstheme="majorBidi"/>
          <w:color w:val="997339" w:themeColor="accent6" w:themeShade="BF"/>
          <w:highlight w:val="yellow"/>
        </w:rPr>
        <w:t>6.3 Peterson’s</w:t>
      </w:r>
      <w:r w:rsidR="00772BDE" w:rsidRPr="00CF7950">
        <w:rPr>
          <w:rFonts w:asciiTheme="majorBidi" w:hAnsiTheme="majorBidi" w:cstheme="majorBidi"/>
          <w:color w:val="997339" w:themeColor="accent6" w:themeShade="BF"/>
          <w:highlight w:val="yellow"/>
        </w:rPr>
        <w:t xml:space="preserve"> Solution</w:t>
      </w:r>
    </w:p>
    <w:p w:rsidR="00772BDE" w:rsidRDefault="00306788" w:rsidP="00C15969">
      <w:r w:rsidRPr="00F62A82">
        <w:rPr>
          <w:b/>
          <w:bCs/>
          <w:color w:val="3A6331" w:themeColor="accent4" w:themeShade="BF"/>
        </w:rPr>
        <w:t>Classic</w:t>
      </w:r>
      <w:r w:rsidR="00772BDE" w:rsidRPr="00F62A82">
        <w:rPr>
          <w:b/>
          <w:bCs/>
          <w:color w:val="3A6331" w:themeColor="accent4" w:themeShade="BF"/>
        </w:rPr>
        <w:t xml:space="preserve"> software-based</w:t>
      </w:r>
      <w:r w:rsidR="00772BDE" w:rsidRPr="00F62A82">
        <w:rPr>
          <w:color w:val="3A6331" w:themeColor="accent4" w:themeShade="BF"/>
        </w:rPr>
        <w:t xml:space="preserve"> </w:t>
      </w:r>
      <w:r w:rsidR="00772BDE" w:rsidRPr="00772BDE">
        <w:t>solution to the critical-section</w:t>
      </w:r>
      <w:r w:rsidR="00772BDE">
        <w:t>.</w:t>
      </w:r>
    </w:p>
    <w:p w:rsidR="00772BDE" w:rsidRDefault="00772BDE" w:rsidP="00C15969">
      <w:r>
        <w:rPr>
          <w:noProof/>
        </w:rPr>
        <w:drawing>
          <wp:inline distT="0" distB="0" distL="0" distR="0" wp14:anchorId="551F753A" wp14:editId="63DD9801">
            <wp:extent cx="36195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19500" cy="2543175"/>
                    </a:xfrm>
                    <a:prstGeom prst="rect">
                      <a:avLst/>
                    </a:prstGeom>
                  </pic:spPr>
                </pic:pic>
              </a:graphicData>
            </a:graphic>
          </wp:inline>
        </w:drawing>
      </w:r>
    </w:p>
    <w:p w:rsidR="00772BDE" w:rsidRDefault="00772BDE" w:rsidP="00F62A82">
      <w:pPr>
        <w:pStyle w:val="ListParagraph"/>
        <w:numPr>
          <w:ilvl w:val="0"/>
          <w:numId w:val="25"/>
        </w:numPr>
      </w:pPr>
      <w:r>
        <w:t xml:space="preserve">Peterson's solution is </w:t>
      </w:r>
      <w:r w:rsidRPr="00F62A82">
        <w:rPr>
          <w:b/>
          <w:bCs/>
        </w:rPr>
        <w:t>restricted</w:t>
      </w:r>
      <w:r>
        <w:t xml:space="preserve"> to two processes that </w:t>
      </w:r>
      <w:r w:rsidRPr="00F62A82">
        <w:rPr>
          <w:b/>
          <w:bCs/>
        </w:rPr>
        <w:t>alternate</w:t>
      </w:r>
      <w:r>
        <w:t xml:space="preserve"> </w:t>
      </w:r>
      <w:r w:rsidRPr="00F62A82">
        <w:rPr>
          <w:b/>
          <w:bCs/>
        </w:rPr>
        <w:t>execution</w:t>
      </w:r>
      <w:r>
        <w:t xml:space="preserve"> between their critical sections and remainder sections.</w:t>
      </w:r>
    </w:p>
    <w:p w:rsidR="00F62A82" w:rsidRDefault="00F62A82" w:rsidP="00F62A82">
      <w:pPr>
        <w:pStyle w:val="ListParagraph"/>
        <w:numPr>
          <w:ilvl w:val="0"/>
          <w:numId w:val="25"/>
        </w:numPr>
      </w:pPr>
    </w:p>
    <w:p w:rsidR="002E2C40" w:rsidRDefault="002E2C40" w:rsidP="00F62A82">
      <w:pPr>
        <w:pStyle w:val="ListParagraph"/>
        <w:numPr>
          <w:ilvl w:val="0"/>
          <w:numId w:val="25"/>
        </w:numPr>
      </w:pPr>
      <w:r>
        <w:lastRenderedPageBreak/>
        <w:t xml:space="preserve">Peterson's solution requires the two processes to share two data items: </w:t>
      </w:r>
    </w:p>
    <w:p w:rsidR="002E2C40" w:rsidRDefault="00F62A82" w:rsidP="002E2C40">
      <w:r>
        <w:t>Int</w:t>
      </w:r>
      <w:r w:rsidR="002E2C40">
        <w:t xml:space="preserve"> turn; </w:t>
      </w:r>
    </w:p>
    <w:p w:rsidR="002E2C40" w:rsidRDefault="002E2C40" w:rsidP="002E2C40">
      <w:r>
        <w:t>boolean flag [2] ;</w:t>
      </w:r>
    </w:p>
    <w:p w:rsidR="002E2C40" w:rsidRDefault="002E2C40" w:rsidP="002E2C40">
      <w:r>
        <w:t xml:space="preserve">The variable </w:t>
      </w:r>
      <w:r w:rsidRPr="00F62A82">
        <w:rPr>
          <w:b/>
          <w:bCs/>
          <w:color w:val="3A6331" w:themeColor="accent4" w:themeShade="BF"/>
        </w:rPr>
        <w:t>turn</w:t>
      </w:r>
      <w:r w:rsidRPr="00F62A82">
        <w:rPr>
          <w:color w:val="3A6331" w:themeColor="accent4" w:themeShade="BF"/>
        </w:rPr>
        <w:t xml:space="preserve"> </w:t>
      </w:r>
      <w:r>
        <w:t xml:space="preserve">indicates </w:t>
      </w:r>
      <w:r w:rsidRPr="00F62A82">
        <w:rPr>
          <w:b/>
          <w:bCs/>
          <w:color w:val="3A6331" w:themeColor="accent4" w:themeShade="BF"/>
        </w:rPr>
        <w:t>whose turn</w:t>
      </w:r>
      <w:r w:rsidRPr="00F62A82">
        <w:rPr>
          <w:color w:val="3A6331" w:themeColor="accent4" w:themeShade="BF"/>
        </w:rPr>
        <w:t xml:space="preserve"> </w:t>
      </w:r>
      <w:r>
        <w:t xml:space="preserve">it is to enter its critical section. That is, </w:t>
      </w:r>
    </w:p>
    <w:p w:rsidR="00145645" w:rsidRDefault="003D5946" w:rsidP="00145645">
      <w:pPr>
        <w:pStyle w:val="ListParagraph"/>
        <w:numPr>
          <w:ilvl w:val="0"/>
          <w:numId w:val="7"/>
        </w:numPr>
      </w:pPr>
      <w:r>
        <w:t>If</w:t>
      </w:r>
      <w:r w:rsidR="00145645">
        <w:t xml:space="preserve"> turn == </w:t>
      </w:r>
      <w:proofErr w:type="spellStart"/>
      <w:r w:rsidR="00145645">
        <w:t>i</w:t>
      </w:r>
      <w:proofErr w:type="spellEnd"/>
      <w:r w:rsidR="00145645">
        <w:t>, then process Pi</w:t>
      </w:r>
      <w:r w:rsidR="002E2C40">
        <w:t xml:space="preserve"> is allowed to execute in its critical section. </w:t>
      </w:r>
    </w:p>
    <w:p w:rsidR="002E2C40" w:rsidRDefault="002E2C40" w:rsidP="00145645">
      <w:r>
        <w:t xml:space="preserve">The </w:t>
      </w:r>
      <w:r w:rsidRPr="00F62A82">
        <w:rPr>
          <w:b/>
          <w:bCs/>
          <w:color w:val="3A6331" w:themeColor="accent4" w:themeShade="BF"/>
        </w:rPr>
        <w:t>flag array</w:t>
      </w:r>
      <w:r w:rsidRPr="00F62A82">
        <w:rPr>
          <w:color w:val="3A6331" w:themeColor="accent4" w:themeShade="BF"/>
        </w:rPr>
        <w:t xml:space="preserve"> </w:t>
      </w:r>
      <w:r>
        <w:t xml:space="preserve">is used to indicate if a process is </w:t>
      </w:r>
      <w:r w:rsidRPr="00F62A82">
        <w:rPr>
          <w:color w:val="3A6331" w:themeColor="accent4" w:themeShade="BF"/>
        </w:rPr>
        <w:t xml:space="preserve">ready </w:t>
      </w:r>
      <w:r>
        <w:t xml:space="preserve">to enter its critical section. </w:t>
      </w:r>
    </w:p>
    <w:p w:rsidR="002E2C40" w:rsidRDefault="002E2C40" w:rsidP="00145645">
      <w:pPr>
        <w:pStyle w:val="ListParagraph"/>
        <w:numPr>
          <w:ilvl w:val="0"/>
          <w:numId w:val="7"/>
        </w:numPr>
      </w:pPr>
      <w:r>
        <w:t>For example, if flag [</w:t>
      </w:r>
      <w:proofErr w:type="spellStart"/>
      <w:r>
        <w:t>i</w:t>
      </w:r>
      <w:proofErr w:type="spellEnd"/>
      <w:r>
        <w:t>] is true, this value indicates that P</w:t>
      </w:r>
      <w:r w:rsidR="00145645">
        <w:t>i</w:t>
      </w:r>
      <w:r>
        <w:t xml:space="preserve"> is ready to enter its critical section.</w:t>
      </w:r>
    </w:p>
    <w:p w:rsidR="00772BDE" w:rsidRDefault="00772BDE" w:rsidP="00772BDE"/>
    <w:p w:rsidR="00CB0ED2" w:rsidRPr="00CF7950" w:rsidRDefault="000E2F46" w:rsidP="00772BDE">
      <w:pPr>
        <w:rPr>
          <w:rFonts w:asciiTheme="majorBidi" w:hAnsiTheme="majorBidi" w:cstheme="majorBidi"/>
          <w:color w:val="997339" w:themeColor="accent6" w:themeShade="BF"/>
          <w:highlight w:val="yellow"/>
        </w:rPr>
      </w:pPr>
      <w:r w:rsidRPr="00CF7950">
        <w:rPr>
          <w:rFonts w:asciiTheme="majorBidi" w:hAnsiTheme="majorBidi" w:cstheme="majorBidi"/>
          <w:color w:val="997339" w:themeColor="accent6" w:themeShade="BF"/>
          <w:highlight w:val="yellow"/>
        </w:rPr>
        <w:t>6.4 Synchronization Hardware</w:t>
      </w:r>
    </w:p>
    <w:p w:rsidR="00CB0ED2" w:rsidRDefault="00F62A82" w:rsidP="00CB0ED2">
      <w:pPr>
        <w:pStyle w:val="ListParagraph"/>
        <w:numPr>
          <w:ilvl w:val="0"/>
          <w:numId w:val="5"/>
        </w:numPr>
      </w:pPr>
      <w:r w:rsidRPr="00F62A82">
        <w:rPr>
          <w:b/>
          <w:bCs/>
          <w:color w:val="3A6331" w:themeColor="accent4" w:themeShade="BF"/>
        </w:rPr>
        <w:t>Software-based</w:t>
      </w:r>
      <w:r w:rsidR="00CB0ED2" w:rsidRPr="00F62A82">
        <w:rPr>
          <w:b/>
          <w:bCs/>
          <w:color w:val="3A6331" w:themeColor="accent4" w:themeShade="BF"/>
        </w:rPr>
        <w:t xml:space="preserve"> solutions</w:t>
      </w:r>
      <w:r w:rsidR="00CB0ED2" w:rsidRPr="00F62A82">
        <w:rPr>
          <w:color w:val="3A6331" w:themeColor="accent4" w:themeShade="BF"/>
        </w:rPr>
        <w:t xml:space="preserve"> </w:t>
      </w:r>
      <w:r w:rsidR="00CB0ED2">
        <w:t>such as Peterson's are not guaranteed to work on modem computer architectures.</w:t>
      </w:r>
    </w:p>
    <w:p w:rsidR="00CB0ED2" w:rsidRDefault="000E2F46" w:rsidP="000E2F46">
      <w:pPr>
        <w:pStyle w:val="ListParagraph"/>
        <w:numPr>
          <w:ilvl w:val="0"/>
          <w:numId w:val="5"/>
        </w:numPr>
      </w:pPr>
      <w:r>
        <w:t xml:space="preserve">Another </w:t>
      </w:r>
      <w:r w:rsidR="00817B08">
        <w:t>solutions (ranging from hardware to software)</w:t>
      </w:r>
      <w:r>
        <w:t xml:space="preserve"> are based on the premise of </w:t>
      </w:r>
      <w:r w:rsidRPr="00F62A82">
        <w:rPr>
          <w:b/>
          <w:bCs/>
          <w:color w:val="761E28" w:themeColor="accent2" w:themeShade="BF"/>
        </w:rPr>
        <w:t>locking</w:t>
      </w:r>
      <w:r>
        <w:t>- that is, protecting critical regions through the use of</w:t>
      </w:r>
      <w:r w:rsidR="00002CAC">
        <w:t xml:space="preserve"> </w:t>
      </w:r>
      <w:r w:rsidR="00F62A82">
        <w:t>locks (</w:t>
      </w:r>
      <w:r w:rsidR="00817B08">
        <w:t>sophisticated)</w:t>
      </w:r>
      <w:r>
        <w:t>.</w:t>
      </w:r>
    </w:p>
    <w:p w:rsidR="00817B08" w:rsidRDefault="00817B08" w:rsidP="00817B08">
      <w:pPr>
        <w:pStyle w:val="ListParagraph"/>
        <w:numPr>
          <w:ilvl w:val="0"/>
          <w:numId w:val="5"/>
        </w:numPr>
      </w:pPr>
      <w:r>
        <w:t xml:space="preserve">The critical-section problem could be solved </w:t>
      </w:r>
      <w:r w:rsidRPr="00817B08">
        <w:rPr>
          <w:b/>
          <w:bCs/>
        </w:rPr>
        <w:t>simply</w:t>
      </w:r>
      <w:r>
        <w:t xml:space="preserve"> in a single-processor environment if we could prevent interrupts from occurring while a shared variable was being modified.</w:t>
      </w:r>
      <w:r w:rsidRPr="00817B08">
        <w:t xml:space="preserve"> </w:t>
      </w:r>
    </w:p>
    <w:p w:rsidR="00002CAC" w:rsidRDefault="00817B08" w:rsidP="00817B08">
      <w:pPr>
        <w:pStyle w:val="ListParagraph"/>
        <w:numPr>
          <w:ilvl w:val="0"/>
          <w:numId w:val="11"/>
        </w:numPr>
      </w:pPr>
      <w:r>
        <w:t xml:space="preserve">This approach taken by </w:t>
      </w:r>
      <w:r w:rsidRPr="00F62A82">
        <w:rPr>
          <w:b/>
          <w:bCs/>
        </w:rPr>
        <w:t>nonpreemptive</w:t>
      </w:r>
      <w:r>
        <w:t xml:space="preserve"> kernels.</w:t>
      </w:r>
    </w:p>
    <w:p w:rsidR="00F62A82" w:rsidRDefault="00817B08" w:rsidP="00817B08">
      <w:pPr>
        <w:pStyle w:val="ListParagraph"/>
        <w:numPr>
          <w:ilvl w:val="0"/>
          <w:numId w:val="11"/>
        </w:numPr>
      </w:pPr>
      <w:r w:rsidRPr="00F62A82">
        <w:rPr>
          <w:color w:val="761E28" w:themeColor="accent2" w:themeShade="BF"/>
        </w:rPr>
        <w:t xml:space="preserve">Not </w:t>
      </w:r>
      <w:r w:rsidRPr="00F62A82">
        <w:rPr>
          <w:b/>
          <w:bCs/>
        </w:rPr>
        <w:t>feasible in multiprocessor</w:t>
      </w:r>
      <w:r>
        <w:t xml:space="preserve"> environment because it</w:t>
      </w:r>
      <w:r w:rsidR="00F62A82">
        <w:t>:</w:t>
      </w:r>
    </w:p>
    <w:p w:rsidR="00817B08" w:rsidRDefault="00817B08" w:rsidP="00817B08">
      <w:pPr>
        <w:pStyle w:val="ListParagraph"/>
        <w:numPr>
          <w:ilvl w:val="0"/>
          <w:numId w:val="11"/>
        </w:numPr>
      </w:pPr>
      <w:r>
        <w:t xml:space="preserve"> 1-</w:t>
      </w:r>
      <w:r w:rsidRPr="00817B08">
        <w:t xml:space="preserve"> </w:t>
      </w:r>
      <w:proofErr w:type="gramStart"/>
      <w:r w:rsidRPr="00817B08">
        <w:t>can</w:t>
      </w:r>
      <w:proofErr w:type="gramEnd"/>
      <w:r w:rsidRPr="00817B08">
        <w:t xml:space="preserve"> be time consuming,</w:t>
      </w:r>
      <w:r>
        <w:t>2-</w:t>
      </w:r>
      <w:r w:rsidRPr="00817B08">
        <w:t xml:space="preserve"> </w:t>
      </w:r>
      <w:r>
        <w:t xml:space="preserve">has an </w:t>
      </w:r>
      <w:r w:rsidRPr="00817B08">
        <w:t>effect on a system's clock</w:t>
      </w:r>
      <w:r>
        <w:t>.</w:t>
      </w:r>
    </w:p>
    <w:p w:rsidR="00817B08" w:rsidRDefault="00817B08" w:rsidP="00A32ED3">
      <w:r>
        <w:t>Many modern computer systems therefore provide special hardware instructions</w:t>
      </w:r>
      <w:r w:rsidR="00A32ED3">
        <w:t xml:space="preserve"> to solve </w:t>
      </w:r>
      <w:r w:rsidR="00A32ED3" w:rsidRPr="00A32ED3">
        <w:rPr>
          <w:b/>
          <w:bCs/>
          <w:i/>
          <w:iCs/>
        </w:rPr>
        <w:t>locking</w:t>
      </w:r>
      <w:r w:rsidR="00A32ED3">
        <w:t xml:space="preserve"> problem.</w:t>
      </w:r>
    </w:p>
    <w:p w:rsidR="00817B08" w:rsidRDefault="00F62A82" w:rsidP="00A32ED3">
      <w:pPr>
        <w:pStyle w:val="ListParagraph"/>
        <w:numPr>
          <w:ilvl w:val="0"/>
          <w:numId w:val="5"/>
        </w:numPr>
      </w:pPr>
      <w:r>
        <w:t>Allow</w:t>
      </w:r>
      <w:r w:rsidR="00A32ED3">
        <w:t xml:space="preserve"> us either to test and modify the content of a word or to swap the contents of two words </w:t>
      </w:r>
      <w:r w:rsidR="00A32ED3" w:rsidRPr="00A32ED3">
        <w:rPr>
          <w:b/>
          <w:bCs/>
          <w:color w:val="FF0000"/>
        </w:rPr>
        <w:t>atomically</w:t>
      </w:r>
      <w:r w:rsidR="00A32ED3">
        <w:t>- that is, as one uninterruptible unit.</w:t>
      </w:r>
    </w:p>
    <w:p w:rsidR="00A32ED3" w:rsidRDefault="00A32ED3" w:rsidP="00A32ED3">
      <w:pPr>
        <w:pStyle w:val="ListParagraph"/>
        <w:numPr>
          <w:ilvl w:val="0"/>
          <w:numId w:val="5"/>
        </w:numPr>
      </w:pPr>
      <w:r>
        <w:t xml:space="preserve">Ex: </w:t>
      </w:r>
      <w:r w:rsidRPr="00A32ED3">
        <w:t>The test-and-</w:t>
      </w:r>
      <w:proofErr w:type="gramStart"/>
      <w:r w:rsidRPr="00A32ED3">
        <w:t>set(</w:t>
      </w:r>
      <w:proofErr w:type="gramEnd"/>
      <w:r w:rsidRPr="00A32ED3">
        <w:t>) instruction is executed atomically</w:t>
      </w:r>
      <w:r>
        <w:t>.</w:t>
      </w:r>
    </w:p>
    <w:p w:rsidR="00A32ED3" w:rsidRPr="00CF7950" w:rsidRDefault="00A32ED3" w:rsidP="00A32ED3">
      <w:pPr>
        <w:pStyle w:val="ListParagraph"/>
        <w:numPr>
          <w:ilvl w:val="0"/>
          <w:numId w:val="5"/>
        </w:numPr>
        <w:rPr>
          <w:highlight w:val="yellow"/>
        </w:rPr>
      </w:pPr>
      <w:r w:rsidRPr="00CF7950">
        <w:rPr>
          <w:highlight w:val="yellow"/>
        </w:rPr>
        <w:t xml:space="preserve">For </w:t>
      </w:r>
      <w:r w:rsidR="0062414A" w:rsidRPr="00CF7950">
        <w:rPr>
          <w:highlight w:val="yellow"/>
        </w:rPr>
        <w:t>explanation: look</w:t>
      </w:r>
      <w:r w:rsidRPr="00CF7950">
        <w:rPr>
          <w:highlight w:val="yellow"/>
        </w:rPr>
        <w:t xml:space="preserve"> textbookp260.</w:t>
      </w:r>
    </w:p>
    <w:p w:rsidR="00C15969" w:rsidRPr="00CF7950" w:rsidRDefault="0062414A" w:rsidP="00C15969">
      <w:pPr>
        <w:rPr>
          <w:rFonts w:asciiTheme="majorBidi" w:hAnsiTheme="majorBidi" w:cstheme="majorBidi"/>
          <w:b/>
          <w:bCs/>
          <w:color w:val="997339" w:themeColor="accent6" w:themeShade="BF"/>
          <w:highlight w:val="yellow"/>
        </w:rPr>
      </w:pPr>
      <w:r w:rsidRPr="00CF7950">
        <w:rPr>
          <w:rFonts w:asciiTheme="majorBidi" w:hAnsiTheme="majorBidi" w:cstheme="majorBidi"/>
          <w:b/>
          <w:bCs/>
          <w:color w:val="997339" w:themeColor="accent6" w:themeShade="BF"/>
          <w:highlight w:val="yellow"/>
        </w:rPr>
        <w:t>6.5 Mutex</w:t>
      </w:r>
      <w:r w:rsidR="00C15969" w:rsidRPr="00CF7950">
        <w:rPr>
          <w:rFonts w:asciiTheme="majorBidi" w:hAnsiTheme="majorBidi" w:cstheme="majorBidi"/>
          <w:b/>
          <w:bCs/>
          <w:color w:val="997339" w:themeColor="accent6" w:themeShade="BF"/>
          <w:highlight w:val="yellow"/>
        </w:rPr>
        <w:t xml:space="preserve"> Locks</w:t>
      </w:r>
    </w:p>
    <w:p w:rsidR="00C15969" w:rsidRDefault="00C15969" w:rsidP="00C15969">
      <w:pPr>
        <w:rPr>
          <w:b/>
          <w:bCs/>
          <w:color w:val="FF0000"/>
        </w:rPr>
      </w:pPr>
      <w:r>
        <w:t>Instead</w:t>
      </w:r>
      <w:r w:rsidR="003940E2">
        <w:t xml:space="preserve"> of </w:t>
      </w:r>
      <w:r w:rsidR="003940E2" w:rsidRPr="003940E2">
        <w:t>hardware-based solutions</w:t>
      </w:r>
      <w:r w:rsidR="003940E2">
        <w:t>,</w:t>
      </w:r>
      <w:r>
        <w:t xml:space="preserve"> operating-systems designers build software tools to sol</w:t>
      </w:r>
      <w:r w:rsidR="003940E2">
        <w:t xml:space="preserve">ve the critical-section problem </w:t>
      </w:r>
      <w:r w:rsidR="003940E2">
        <w:rPr>
          <w:b/>
          <w:bCs/>
          <w:color w:val="FF0000"/>
        </w:rPr>
        <w:t xml:space="preserve">mutex </w:t>
      </w:r>
      <w:proofErr w:type="gramStart"/>
      <w:r w:rsidR="003940E2">
        <w:rPr>
          <w:b/>
          <w:bCs/>
          <w:color w:val="FF0000"/>
        </w:rPr>
        <w:t>lock(</w:t>
      </w:r>
      <w:proofErr w:type="gramEnd"/>
      <w:r w:rsidR="003940E2" w:rsidRPr="003940E2">
        <w:rPr>
          <w:b/>
          <w:bCs/>
          <w:color w:val="FF0000"/>
        </w:rPr>
        <w:t>short for mutual exclusion</w:t>
      </w:r>
      <w:r w:rsidR="003940E2">
        <w:rPr>
          <w:b/>
          <w:bCs/>
          <w:color w:val="FF0000"/>
        </w:rPr>
        <w:t>).</w:t>
      </w:r>
    </w:p>
    <w:p w:rsidR="003940E2" w:rsidRDefault="005F4D4D" w:rsidP="005F4D4D">
      <w:pPr>
        <w:pStyle w:val="ListParagraph"/>
        <w:numPr>
          <w:ilvl w:val="0"/>
          <w:numId w:val="4"/>
        </w:numPr>
      </w:pPr>
      <w:r>
        <w:t>Used to</w:t>
      </w:r>
      <w:r w:rsidRPr="005F4D4D">
        <w:t xml:space="preserve"> protect critical regions and thus prevent race conditions.</w:t>
      </w:r>
    </w:p>
    <w:p w:rsidR="005F4D4D" w:rsidRDefault="005F4D4D" w:rsidP="005F4D4D">
      <w:pPr>
        <w:pStyle w:val="ListParagraph"/>
        <w:numPr>
          <w:ilvl w:val="0"/>
          <w:numId w:val="4"/>
        </w:numPr>
      </w:pPr>
      <w:r>
        <w:t>A process must acquire (acquire ()) the lock before entering a critical section; it releases (release ()) the lock when it exits the critical section.</w:t>
      </w:r>
    </w:p>
    <w:p w:rsidR="005F4D4D" w:rsidRPr="005F4D4D" w:rsidRDefault="005F4D4D" w:rsidP="005F4D4D">
      <w:pPr>
        <w:pStyle w:val="ListParagraph"/>
        <w:numPr>
          <w:ilvl w:val="0"/>
          <w:numId w:val="4"/>
        </w:numPr>
      </w:pPr>
      <w:r w:rsidRPr="005F4D4D">
        <w:t xml:space="preserve">A mutex lock has a </w:t>
      </w:r>
      <w:r w:rsidR="00AA2057" w:rsidRPr="00AA2057">
        <w:rPr>
          <w:b/>
          <w:bCs/>
        </w:rPr>
        <w:t>Boolean</w:t>
      </w:r>
      <w:r w:rsidRPr="005F4D4D">
        <w:t xml:space="preserve"> variable </w:t>
      </w:r>
      <w:r w:rsidRPr="005F4D4D">
        <w:rPr>
          <w:b/>
          <w:bCs/>
        </w:rPr>
        <w:t>available</w:t>
      </w:r>
    </w:p>
    <w:p w:rsidR="005F4D4D" w:rsidRDefault="005F4D4D" w:rsidP="005F4D4D">
      <w:pPr>
        <w:pStyle w:val="ListParagraph"/>
        <w:numPr>
          <w:ilvl w:val="0"/>
          <w:numId w:val="4"/>
        </w:numPr>
      </w:pPr>
      <w:r>
        <w:t xml:space="preserve">A process that attempts to acquire an unavailable lock </w:t>
      </w:r>
      <w:r w:rsidRPr="005F4D4D">
        <w:rPr>
          <w:b/>
          <w:bCs/>
        </w:rPr>
        <w:t xml:space="preserve">is blocked </w:t>
      </w:r>
      <w:r>
        <w:t>until the lock is released.</w:t>
      </w:r>
    </w:p>
    <w:p w:rsidR="005F4D4D" w:rsidRDefault="00AA2057" w:rsidP="00AA2057">
      <w:pPr>
        <w:pStyle w:val="ListParagraph"/>
        <w:numPr>
          <w:ilvl w:val="0"/>
          <w:numId w:val="4"/>
        </w:numPr>
      </w:pPr>
      <w:r>
        <w:lastRenderedPageBreak/>
        <w:t xml:space="preserve">The main disadvantage of the implementation given here is that it requires </w:t>
      </w:r>
      <w:r w:rsidRPr="00AA2057">
        <w:rPr>
          <w:b/>
          <w:bCs/>
        </w:rPr>
        <w:t>busy waiting</w:t>
      </w:r>
      <w:r>
        <w:t>.</w:t>
      </w:r>
    </w:p>
    <w:p w:rsidR="00D00287" w:rsidRDefault="00D00287" w:rsidP="00D00287">
      <w:pPr>
        <w:pStyle w:val="ListParagraph"/>
        <w:numPr>
          <w:ilvl w:val="0"/>
          <w:numId w:val="4"/>
        </w:numPr>
      </w:pPr>
      <w:r w:rsidRPr="00F62A82">
        <w:rPr>
          <w:b/>
          <w:bCs/>
          <w:color w:val="3A6331" w:themeColor="accent4" w:themeShade="BF"/>
        </w:rPr>
        <w:t>Spinlock</w:t>
      </w:r>
      <w:r>
        <w:t xml:space="preserve">: While a process is in its critical section, any other process that tries to enter its critical section must </w:t>
      </w:r>
      <w:r w:rsidRPr="00F62A82">
        <w:rPr>
          <w:b/>
          <w:bCs/>
          <w:u w:val="single"/>
        </w:rPr>
        <w:t>loop continuously.</w:t>
      </w:r>
    </w:p>
    <w:p w:rsidR="00AA2057" w:rsidRDefault="00AA2057" w:rsidP="00D00287">
      <w:pPr>
        <w:pStyle w:val="ListParagraph"/>
        <w:numPr>
          <w:ilvl w:val="0"/>
          <w:numId w:val="4"/>
        </w:numPr>
      </w:pPr>
      <w:r>
        <w:t xml:space="preserve">In fact, this type of mutex lock called a </w:t>
      </w:r>
      <w:r w:rsidRPr="00AA2057">
        <w:rPr>
          <w:b/>
          <w:bCs/>
        </w:rPr>
        <w:t>spinlock</w:t>
      </w:r>
      <w:r>
        <w:t xml:space="preserve"> because the process "</w:t>
      </w:r>
      <w:r w:rsidRPr="00F62A82">
        <w:rPr>
          <w:b/>
          <w:bCs/>
          <w:color w:val="9F87B7" w:themeColor="accent5" w:themeTint="99"/>
        </w:rPr>
        <w:t>spins</w:t>
      </w:r>
      <w:r>
        <w:t>" while waiting for the lock to become available.</w:t>
      </w:r>
    </w:p>
    <w:p w:rsidR="00772BDE" w:rsidRPr="003940E2" w:rsidRDefault="00AF7F5D" w:rsidP="00D00287">
      <w:pPr>
        <w:pStyle w:val="ListParagraph"/>
        <w:numPr>
          <w:ilvl w:val="0"/>
          <w:numId w:val="4"/>
        </w:numPr>
      </w:pPr>
      <w:r>
        <w:t>Advantage: no context switch is required when a process must wait on a lock, and a context sw</w:t>
      </w:r>
      <w:r w:rsidR="00D00287">
        <w:t>itch may take considerable time-</w:t>
      </w:r>
      <w:r w:rsidR="00D00287" w:rsidRPr="00D00287">
        <w:t xml:space="preserve"> </w:t>
      </w:r>
      <w:r w:rsidR="00D00287">
        <w:t>e</w:t>
      </w:r>
      <w:r w:rsidR="00D00287" w:rsidRPr="00D00287">
        <w:t>mployed on multiprocessor systems</w:t>
      </w:r>
    </w:p>
    <w:p w:rsidR="005D4F46" w:rsidRPr="00CF7950" w:rsidRDefault="00CF7950" w:rsidP="00C15969">
      <w:pPr>
        <w:rPr>
          <w:rFonts w:asciiTheme="majorBidi" w:hAnsiTheme="majorBidi" w:cstheme="majorBidi"/>
          <w:b/>
          <w:bCs/>
          <w:color w:val="997339" w:themeColor="accent6" w:themeShade="BF"/>
          <w:highlight w:val="yellow"/>
        </w:rPr>
      </w:pPr>
      <w:r w:rsidRPr="00CF7950">
        <w:rPr>
          <w:rFonts w:asciiTheme="majorBidi" w:hAnsiTheme="majorBidi" w:cstheme="majorBidi"/>
          <w:b/>
          <w:bCs/>
          <w:color w:val="997339" w:themeColor="accent6" w:themeShade="BF"/>
          <w:highlight w:val="yellow"/>
        </w:rPr>
        <w:t>6.6 Semaphores</w:t>
      </w:r>
    </w:p>
    <w:p w:rsidR="003940E2" w:rsidRDefault="005D4F46" w:rsidP="002A0742">
      <w:r w:rsidRPr="00F62A82">
        <w:rPr>
          <w:b/>
          <w:bCs/>
          <w:color w:val="B35E06" w:themeColor="accent1" w:themeShade="BF"/>
        </w:rPr>
        <w:t>Mutex</w:t>
      </w:r>
      <w:r w:rsidRPr="00F62A82">
        <w:t xml:space="preserve"> </w:t>
      </w:r>
      <w:r w:rsidRPr="005D4F46">
        <w:t>locks</w:t>
      </w:r>
      <w:r w:rsidR="002A0742">
        <w:t xml:space="preserve"> is </w:t>
      </w:r>
      <w:r w:rsidR="00D00287">
        <w:t>the simplest</w:t>
      </w:r>
      <w:r>
        <w:t xml:space="preserve"> of synchronization tools.</w:t>
      </w:r>
    </w:p>
    <w:p w:rsidR="005D4F46" w:rsidRDefault="002A0742" w:rsidP="002A0742">
      <w:r w:rsidRPr="005D4F46">
        <w:t>A</w:t>
      </w:r>
      <w:r w:rsidR="005D4F46" w:rsidRPr="005D4F46">
        <w:t xml:space="preserve"> more robust tool</w:t>
      </w:r>
      <w:r>
        <w:t xml:space="preserve"> is </w:t>
      </w:r>
      <w:r w:rsidRPr="002A0742">
        <w:rPr>
          <w:b/>
          <w:bCs/>
          <w:highlight w:val="yellow"/>
        </w:rPr>
        <w:t>semaphore</w:t>
      </w:r>
      <w:r w:rsidR="005D4F46">
        <w:t xml:space="preserve"> S is an integer variable that</w:t>
      </w:r>
      <w:r>
        <w:t xml:space="preserve">, apart from initialization, is </w:t>
      </w:r>
      <w:r w:rsidR="005D4F46">
        <w:t xml:space="preserve">accessed only through two standard atomic operations: wait () and </w:t>
      </w:r>
      <w:proofErr w:type="gramStart"/>
      <w:r w:rsidR="005D4F46">
        <w:t>signal(</w:t>
      </w:r>
      <w:proofErr w:type="gramEnd"/>
      <w:r w:rsidR="005D4F46">
        <w:t>).</w:t>
      </w:r>
    </w:p>
    <w:p w:rsidR="00D366F9" w:rsidRDefault="00D00287" w:rsidP="00F62A82">
      <w:pPr>
        <w:pStyle w:val="ListParagraph"/>
        <w:numPr>
          <w:ilvl w:val="0"/>
          <w:numId w:val="26"/>
        </w:numPr>
      </w:pPr>
      <w:r>
        <w:t>The wait ()</w:t>
      </w:r>
      <w:r w:rsidR="0018374D" w:rsidRPr="0018374D">
        <w:t xml:space="preserve"> operation</w:t>
      </w:r>
      <w:r w:rsidR="0018374D">
        <w:t xml:space="preserve"> called </w:t>
      </w:r>
      <w:r w:rsidR="0018374D" w:rsidRPr="00F62A82">
        <w:rPr>
          <w:b/>
          <w:bCs/>
          <w:u w:val="single"/>
        </w:rPr>
        <w:t>P</w:t>
      </w:r>
      <w:r w:rsidR="0018374D" w:rsidRPr="0018374D">
        <w:t xml:space="preserve"> signal () was originally called</w:t>
      </w:r>
      <w:r w:rsidR="0018374D" w:rsidRPr="00F62A82">
        <w:rPr>
          <w:b/>
          <w:bCs/>
          <w:u w:val="single"/>
        </w:rPr>
        <w:t xml:space="preserve"> V</w:t>
      </w:r>
    </w:p>
    <w:p w:rsidR="002A0742" w:rsidRDefault="00D366F9" w:rsidP="00F62A82">
      <w:pPr>
        <w:pStyle w:val="ListParagraph"/>
        <w:numPr>
          <w:ilvl w:val="0"/>
          <w:numId w:val="26"/>
        </w:numPr>
      </w:pPr>
      <w:r w:rsidRPr="00D366F9">
        <w:t>All modifications</w:t>
      </w:r>
      <w:r>
        <w:t xml:space="preserve"> to </w:t>
      </w:r>
      <w:r w:rsidR="00D00287">
        <w:t xml:space="preserve">semaphore </w:t>
      </w:r>
      <w:r w:rsidR="00D00287" w:rsidRPr="00D366F9">
        <w:t>executed</w:t>
      </w:r>
      <w:r w:rsidRPr="00D366F9">
        <w:t xml:space="preserve"> </w:t>
      </w:r>
      <w:r w:rsidRPr="00F62A82">
        <w:rPr>
          <w:b/>
          <w:bCs/>
          <w:color w:val="B35E06" w:themeColor="accent1" w:themeShade="BF"/>
        </w:rPr>
        <w:t>indivisibly</w:t>
      </w:r>
      <w:r>
        <w:t>:</w:t>
      </w:r>
    </w:p>
    <w:p w:rsidR="00D366F9" w:rsidRDefault="00D366F9" w:rsidP="00833879">
      <w:r>
        <w:t>1-</w:t>
      </w:r>
      <w:r w:rsidR="00833879">
        <w:t>No permission is given to two processes to</w:t>
      </w:r>
      <w:r>
        <w:t xml:space="preserve"> </w:t>
      </w:r>
      <w:r w:rsidR="00833879" w:rsidRPr="00F62A82">
        <w:rPr>
          <w:b/>
          <w:bCs/>
        </w:rPr>
        <w:t>modify</w:t>
      </w:r>
      <w:r>
        <w:t xml:space="preserve"> the</w:t>
      </w:r>
      <w:r w:rsidR="00833879">
        <w:t xml:space="preserve"> same</w:t>
      </w:r>
      <w:r>
        <w:t xml:space="preserve"> semaphore value</w:t>
      </w:r>
      <w:r w:rsidR="00833879">
        <w:t xml:space="preserve"> in one time.</w:t>
      </w:r>
    </w:p>
    <w:p w:rsidR="00D366F9" w:rsidRPr="00833879" w:rsidRDefault="00833879" w:rsidP="00D366F9">
      <w:pPr>
        <w:rPr>
          <w:b/>
          <w:bCs/>
        </w:rPr>
      </w:pPr>
      <w:r>
        <w:t>2-</w:t>
      </w:r>
      <w:r w:rsidR="00D366F9" w:rsidRPr="00D366F9">
        <w:t>The integer value</w:t>
      </w:r>
      <w:r w:rsidR="00D366F9">
        <w:t xml:space="preserve"> and its possible modification, must be executed </w:t>
      </w:r>
      <w:r w:rsidR="00D366F9" w:rsidRPr="00833879">
        <w:rPr>
          <w:b/>
          <w:bCs/>
        </w:rPr>
        <w:t>without interruption.</w:t>
      </w:r>
    </w:p>
    <w:p w:rsidR="00D366F9" w:rsidRPr="00CF7950" w:rsidRDefault="009F12E5" w:rsidP="00D366F9">
      <w:pPr>
        <w:rPr>
          <w:b/>
          <w:bCs/>
          <w:color w:val="D9EAD5" w:themeColor="accent4" w:themeTint="33"/>
          <w:highlight w:val="darkBlue"/>
        </w:rPr>
      </w:pPr>
      <w:r w:rsidRPr="00CF7950">
        <w:rPr>
          <w:b/>
          <w:bCs/>
          <w:color w:val="D9EAD5" w:themeColor="accent4" w:themeTint="33"/>
          <w:highlight w:val="darkBlue"/>
        </w:rPr>
        <w:t>6.6.1 Semaphore</w:t>
      </w:r>
      <w:r w:rsidR="00D366F9" w:rsidRPr="00CF7950">
        <w:rPr>
          <w:b/>
          <w:bCs/>
          <w:color w:val="D9EAD5" w:themeColor="accent4" w:themeTint="33"/>
          <w:highlight w:val="darkBlue"/>
        </w:rPr>
        <w:t xml:space="preserve"> Usage</w:t>
      </w:r>
    </w:p>
    <w:p w:rsidR="00833879" w:rsidRDefault="00833879" w:rsidP="00D366F9">
      <w:r w:rsidRPr="00833879">
        <w:t xml:space="preserve">Operating systems often distinguish between </w:t>
      </w:r>
      <w:r w:rsidRPr="00833879">
        <w:rPr>
          <w:b/>
          <w:bCs/>
        </w:rPr>
        <w:t>counting</w:t>
      </w:r>
      <w:r w:rsidRPr="00833879">
        <w:t xml:space="preserve"> and </w:t>
      </w:r>
      <w:r w:rsidRPr="00833879">
        <w:rPr>
          <w:b/>
          <w:bCs/>
        </w:rPr>
        <w:t>binary</w:t>
      </w:r>
      <w:r w:rsidRPr="00833879">
        <w:t xml:space="preserve"> semaphores.</w:t>
      </w:r>
    </w:p>
    <w:p w:rsidR="00833879" w:rsidRDefault="00CF7950" w:rsidP="009F12E5">
      <w:pPr>
        <w:pStyle w:val="ListParagraph"/>
        <w:numPr>
          <w:ilvl w:val="0"/>
          <w:numId w:val="12"/>
        </w:numPr>
      </w:pPr>
      <w:r w:rsidRPr="00CF7950">
        <w:rPr>
          <w:b/>
          <w:bCs/>
          <w:color w:val="473659" w:themeColor="accent5" w:themeShade="BF"/>
        </w:rPr>
        <w:t>Counting</w:t>
      </w:r>
      <w:r w:rsidR="00833879" w:rsidRPr="00CF7950">
        <w:rPr>
          <w:b/>
          <w:bCs/>
          <w:color w:val="473659" w:themeColor="accent5" w:themeShade="BF"/>
        </w:rPr>
        <w:t xml:space="preserve"> semaphore:</w:t>
      </w:r>
      <w:r w:rsidR="00833879" w:rsidRPr="00CF7950">
        <w:rPr>
          <w:color w:val="473659" w:themeColor="accent5" w:themeShade="BF"/>
        </w:rPr>
        <w:t xml:space="preserve"> </w:t>
      </w:r>
      <w:r w:rsidR="00833879">
        <w:t>has a value</w:t>
      </w:r>
      <w:r w:rsidR="00833879" w:rsidRPr="00833879">
        <w:t xml:space="preserve"> can range over an unrestricted domain.</w:t>
      </w:r>
    </w:p>
    <w:p w:rsidR="00833879" w:rsidRDefault="00CF7950" w:rsidP="009F12E5">
      <w:pPr>
        <w:pStyle w:val="ListParagraph"/>
        <w:numPr>
          <w:ilvl w:val="0"/>
          <w:numId w:val="12"/>
        </w:numPr>
      </w:pPr>
      <w:r w:rsidRPr="00CF7950">
        <w:rPr>
          <w:b/>
          <w:bCs/>
          <w:color w:val="473659" w:themeColor="accent5" w:themeShade="BF"/>
        </w:rPr>
        <w:t>Binary</w:t>
      </w:r>
      <w:r w:rsidR="00833879" w:rsidRPr="00CF7950">
        <w:rPr>
          <w:b/>
          <w:bCs/>
          <w:color w:val="473659" w:themeColor="accent5" w:themeShade="BF"/>
        </w:rPr>
        <w:t xml:space="preserve"> semaphore</w:t>
      </w:r>
      <w:r w:rsidR="00833879" w:rsidRPr="00CF7950">
        <w:rPr>
          <w:color w:val="473659" w:themeColor="accent5" w:themeShade="BF"/>
        </w:rPr>
        <w:t xml:space="preserve"> </w:t>
      </w:r>
      <w:r w:rsidR="00833879">
        <w:t xml:space="preserve">value </w:t>
      </w:r>
      <w:r w:rsidR="00833879" w:rsidRPr="00833879">
        <w:t>can range only between 0 and 1.</w:t>
      </w:r>
    </w:p>
    <w:p w:rsidR="00833879" w:rsidRDefault="00833879" w:rsidP="00833879">
      <w:r>
        <w:t xml:space="preserve">On systems that do not provide mutex locks, binary semaphores can be used </w:t>
      </w:r>
      <w:r w:rsidRPr="00CF7950">
        <w:rPr>
          <w:b/>
          <w:bCs/>
          <w:color w:val="761E28" w:themeColor="accent2" w:themeShade="BF"/>
        </w:rPr>
        <w:t>instead</w:t>
      </w:r>
      <w:r w:rsidRPr="00CF7950">
        <w:rPr>
          <w:color w:val="761E28" w:themeColor="accent2" w:themeShade="BF"/>
        </w:rPr>
        <w:t xml:space="preserve"> </w:t>
      </w:r>
      <w:r>
        <w:t>for providing mutual exclusion (similar behavior).</w:t>
      </w:r>
    </w:p>
    <w:p w:rsidR="00833879" w:rsidRDefault="00833879" w:rsidP="00833879">
      <w:r>
        <w:t xml:space="preserve">Counting semaphores can be used </w:t>
      </w:r>
      <w:r w:rsidRPr="009F12E5">
        <w:rPr>
          <w:b/>
          <w:bCs/>
        </w:rPr>
        <w:t xml:space="preserve">to </w:t>
      </w:r>
      <w:r w:rsidRPr="00CF7950">
        <w:rPr>
          <w:b/>
          <w:bCs/>
          <w:color w:val="761E28" w:themeColor="accent2" w:themeShade="BF"/>
        </w:rPr>
        <w:t>control access to a given resource</w:t>
      </w:r>
      <w:r w:rsidRPr="00CF7950">
        <w:rPr>
          <w:color w:val="761E28" w:themeColor="accent2" w:themeShade="BF"/>
        </w:rPr>
        <w:t xml:space="preserve"> </w:t>
      </w:r>
      <w:r>
        <w:t>consisting of a finite number of instances.</w:t>
      </w:r>
    </w:p>
    <w:p w:rsidR="00A074A2" w:rsidRDefault="00A074A2" w:rsidP="00A074A2">
      <w:r>
        <w:t xml:space="preserve">Process TO use a resource performs a </w:t>
      </w:r>
      <w:r w:rsidR="00CF7950" w:rsidRPr="00CF7950">
        <w:rPr>
          <w:color w:val="761E28" w:themeColor="accent2" w:themeShade="BF"/>
        </w:rPr>
        <w:t>wait (</w:t>
      </w:r>
      <w:r w:rsidRPr="00CF7950">
        <w:rPr>
          <w:color w:val="761E28" w:themeColor="accent2" w:themeShade="BF"/>
        </w:rPr>
        <w:t>)</w:t>
      </w:r>
      <w:r w:rsidR="00CF7950" w:rsidRPr="00CF7950">
        <w:rPr>
          <w:color w:val="761E28" w:themeColor="accent2" w:themeShade="BF"/>
        </w:rPr>
        <w:t xml:space="preserve">, </w:t>
      </w:r>
      <w:r w:rsidR="00CF7950">
        <w:t>TO</w:t>
      </w:r>
      <w:r>
        <w:t xml:space="preserve"> releases a resource it performs </w:t>
      </w:r>
      <w:r w:rsidRPr="00CF7950">
        <w:t xml:space="preserve">a </w:t>
      </w:r>
      <w:r w:rsidRPr="00CF7950">
        <w:rPr>
          <w:color w:val="761E28" w:themeColor="accent2" w:themeShade="BF"/>
        </w:rPr>
        <w:t>signal ().</w:t>
      </w:r>
    </w:p>
    <w:p w:rsidR="00A074A2" w:rsidRPr="00CF7950" w:rsidRDefault="00A074A2" w:rsidP="00A074A2">
      <w:r w:rsidRPr="00CF7950">
        <w:t>We can also use semaphores to solve various synchronization problems.</w:t>
      </w:r>
    </w:p>
    <w:p w:rsidR="002E7357" w:rsidRPr="00CF7950" w:rsidRDefault="009F12E5" w:rsidP="002E7357">
      <w:pPr>
        <w:rPr>
          <w:b/>
          <w:bCs/>
          <w:color w:val="D9EAD5" w:themeColor="accent4" w:themeTint="33"/>
          <w:highlight w:val="darkBlue"/>
        </w:rPr>
      </w:pPr>
      <w:r w:rsidRPr="00CF7950">
        <w:rPr>
          <w:b/>
          <w:bCs/>
          <w:color w:val="D9EAD5" w:themeColor="accent4" w:themeTint="33"/>
          <w:highlight w:val="darkBlue"/>
        </w:rPr>
        <w:t>6.6.2 Semaphore</w:t>
      </w:r>
      <w:r w:rsidR="002E7357" w:rsidRPr="00CF7950">
        <w:rPr>
          <w:b/>
          <w:bCs/>
          <w:color w:val="D9EAD5" w:themeColor="accent4" w:themeTint="33"/>
          <w:highlight w:val="darkBlue"/>
        </w:rPr>
        <w:t xml:space="preserve"> Implementation</w:t>
      </w:r>
    </w:p>
    <w:p w:rsidR="00A074A2" w:rsidRDefault="009F12E5" w:rsidP="002E7357">
      <w:r w:rsidRPr="00CF7950">
        <w:rPr>
          <w:b/>
          <w:bCs/>
          <w:color w:val="14415C" w:themeColor="accent3" w:themeShade="BF"/>
        </w:rPr>
        <w:t>Mutex</w:t>
      </w:r>
      <w:r w:rsidR="002E7357" w:rsidRPr="00CF7950">
        <w:rPr>
          <w:b/>
          <w:bCs/>
          <w:color w:val="14415C" w:themeColor="accent3" w:themeShade="BF"/>
        </w:rPr>
        <w:t xml:space="preserve"> locks</w:t>
      </w:r>
      <w:r w:rsidR="002E7357" w:rsidRPr="00CF7950">
        <w:rPr>
          <w:color w:val="14415C" w:themeColor="accent3" w:themeShade="BF"/>
        </w:rPr>
        <w:t xml:space="preserve"> </w:t>
      </w:r>
      <w:r w:rsidR="002E7357">
        <w:t>discussed in Sectio</w:t>
      </w:r>
      <w:r>
        <w:t xml:space="preserve">n 6.5 </w:t>
      </w:r>
      <w:r w:rsidRPr="00CF7950">
        <w:rPr>
          <w:b/>
          <w:bCs/>
        </w:rPr>
        <w:t>suffers</w:t>
      </w:r>
      <w:r>
        <w:t xml:space="preserve"> from busy waiting as well as wait () and signal ().</w:t>
      </w:r>
    </w:p>
    <w:p w:rsidR="002E7357" w:rsidRDefault="009F12E5" w:rsidP="002E7357">
      <w:r w:rsidRPr="002E7357">
        <w:t>We</w:t>
      </w:r>
      <w:r w:rsidR="002E7357" w:rsidRPr="002E7357">
        <w:t xml:space="preserve"> can </w:t>
      </w:r>
      <w:r w:rsidR="002E7357" w:rsidRPr="00CF7950">
        <w:rPr>
          <w:color w:val="14415C" w:themeColor="accent3" w:themeShade="BF"/>
        </w:rPr>
        <w:t xml:space="preserve">modify </w:t>
      </w:r>
      <w:r w:rsidR="002E7357" w:rsidRPr="002E7357">
        <w:t xml:space="preserve">the definition of the </w:t>
      </w:r>
      <w:r w:rsidRPr="002E7357">
        <w:t>wait (</w:t>
      </w:r>
      <w:r w:rsidR="002E7357" w:rsidRPr="002E7357">
        <w:t xml:space="preserve">) and </w:t>
      </w:r>
      <w:r w:rsidRPr="002E7357">
        <w:t>signal (</w:t>
      </w:r>
      <w:r w:rsidR="002E7357" w:rsidRPr="002E7357">
        <w:t>)</w:t>
      </w:r>
      <w:r w:rsidR="00EE61D9">
        <w:t>.</w:t>
      </w:r>
    </w:p>
    <w:p w:rsidR="00EE61D9" w:rsidRDefault="00EE61D9" w:rsidP="00EE61D9">
      <w:r>
        <w:t xml:space="preserve">Rather than engaging in busy waiting, the process can </w:t>
      </w:r>
      <w:r w:rsidRPr="00CF7950">
        <w:rPr>
          <w:b/>
          <w:bCs/>
          <w:color w:val="B35E06" w:themeColor="accent1" w:themeShade="BF"/>
        </w:rPr>
        <w:t>block itself.</w:t>
      </w:r>
    </w:p>
    <w:p w:rsidR="00EE61D9" w:rsidRDefault="0089121B" w:rsidP="0089121B">
      <w:pPr>
        <w:pStyle w:val="ListParagraph"/>
        <w:numPr>
          <w:ilvl w:val="0"/>
          <w:numId w:val="6"/>
        </w:numPr>
      </w:pPr>
      <w:r>
        <w:lastRenderedPageBreak/>
        <w:t xml:space="preserve">The block operation </w:t>
      </w:r>
      <w:r w:rsidRPr="00CF7950">
        <w:rPr>
          <w:color w:val="B35E06" w:themeColor="accent1" w:themeShade="BF"/>
        </w:rPr>
        <w:t xml:space="preserve">places </w:t>
      </w:r>
      <w:r>
        <w:t>a process into a waiting queue associated with the semaphore with a “waiting state”.</w:t>
      </w:r>
    </w:p>
    <w:p w:rsidR="0089121B" w:rsidRDefault="0089121B" w:rsidP="0089121B">
      <w:pPr>
        <w:pStyle w:val="ListParagraph"/>
        <w:numPr>
          <w:ilvl w:val="0"/>
          <w:numId w:val="6"/>
        </w:numPr>
      </w:pPr>
      <w:r w:rsidRPr="0089121B">
        <w:t>The</w:t>
      </w:r>
      <w:r>
        <w:t>n,</w:t>
      </w:r>
      <w:r w:rsidRPr="0089121B">
        <w:t xml:space="preserve"> CPU scheduler </w:t>
      </w:r>
      <w:r w:rsidRPr="00CF7950">
        <w:rPr>
          <w:color w:val="B35E06" w:themeColor="accent1" w:themeShade="BF"/>
        </w:rPr>
        <w:t xml:space="preserve">selects </w:t>
      </w:r>
      <w:r w:rsidRPr="0089121B">
        <w:t>another process to execute.</w:t>
      </w:r>
    </w:p>
    <w:p w:rsidR="0089121B" w:rsidRDefault="0089121B" w:rsidP="0089121B">
      <w:pPr>
        <w:pStyle w:val="ListParagraph"/>
        <w:numPr>
          <w:ilvl w:val="0"/>
          <w:numId w:val="6"/>
        </w:numPr>
      </w:pPr>
      <w:r>
        <w:t xml:space="preserve">Then the process should be </w:t>
      </w:r>
      <w:r w:rsidRPr="00CF7950">
        <w:rPr>
          <w:color w:val="B35E06" w:themeColor="accent1" w:themeShade="BF"/>
        </w:rPr>
        <w:t xml:space="preserve">restarted </w:t>
      </w:r>
      <w:r>
        <w:t>(</w:t>
      </w:r>
      <w:r w:rsidR="00CF7950">
        <w:t>wakeup (</w:t>
      </w:r>
      <w:r>
        <w:t xml:space="preserve">)) when some other process executes a </w:t>
      </w:r>
      <w:proofErr w:type="gramStart"/>
      <w:r>
        <w:t>signal(</w:t>
      </w:r>
      <w:proofErr w:type="gramEnd"/>
      <w:r>
        <w:t>) operation” ready state”.</w:t>
      </w:r>
    </w:p>
    <w:p w:rsidR="0089121B" w:rsidRDefault="0089121B" w:rsidP="0089121B">
      <w:pPr>
        <w:pStyle w:val="ListParagraph"/>
        <w:numPr>
          <w:ilvl w:val="0"/>
          <w:numId w:val="6"/>
        </w:numPr>
      </w:pPr>
      <w:r w:rsidRPr="0089121B">
        <w:t xml:space="preserve">The process is then placed in the </w:t>
      </w:r>
      <w:r w:rsidRPr="00CF7950">
        <w:rPr>
          <w:color w:val="B35E06" w:themeColor="accent1" w:themeShade="BF"/>
        </w:rPr>
        <w:t>ready queue.</w:t>
      </w:r>
    </w:p>
    <w:p w:rsidR="0089121B" w:rsidRDefault="0089121B" w:rsidP="00F12311">
      <w:r>
        <w:t xml:space="preserve">The </w:t>
      </w:r>
      <w:r w:rsidR="00CF7950" w:rsidRPr="00F12311">
        <w:rPr>
          <w:b/>
          <w:bCs/>
          <w:u w:val="single"/>
        </w:rPr>
        <w:t>block (</w:t>
      </w:r>
      <w:r w:rsidRPr="00F12311">
        <w:rPr>
          <w:b/>
          <w:bCs/>
          <w:u w:val="single"/>
        </w:rPr>
        <w:t>)</w:t>
      </w:r>
      <w:r>
        <w:t xml:space="preserve"> operation </w:t>
      </w:r>
      <w:r w:rsidRPr="00CF7950">
        <w:rPr>
          <w:b/>
          <w:bCs/>
          <w:color w:val="9F2936" w:themeColor="accent2"/>
        </w:rPr>
        <w:t>suspends</w:t>
      </w:r>
      <w:r w:rsidRPr="00CF7950">
        <w:rPr>
          <w:color w:val="9F2936" w:themeColor="accent2"/>
        </w:rPr>
        <w:t xml:space="preserve"> </w:t>
      </w:r>
      <w:r>
        <w:t xml:space="preserve">the process that invokes it. The </w:t>
      </w:r>
      <w:r w:rsidR="00CF7950" w:rsidRPr="00F12311">
        <w:rPr>
          <w:b/>
          <w:bCs/>
          <w:u w:val="single"/>
        </w:rPr>
        <w:t>wakeup (</w:t>
      </w:r>
      <w:r w:rsidRPr="00F12311">
        <w:rPr>
          <w:b/>
          <w:bCs/>
          <w:u w:val="single"/>
        </w:rPr>
        <w:t>P</w:t>
      </w:r>
      <w:r>
        <w:t xml:space="preserve">) operation </w:t>
      </w:r>
      <w:r w:rsidRPr="00CF7950">
        <w:rPr>
          <w:b/>
          <w:bCs/>
          <w:color w:val="9F2936" w:themeColor="accent2"/>
        </w:rPr>
        <w:t>resumes</w:t>
      </w:r>
      <w:r w:rsidRPr="00CF7950">
        <w:rPr>
          <w:color w:val="9F2936" w:themeColor="accent2"/>
        </w:rPr>
        <w:t xml:space="preserve"> </w:t>
      </w:r>
      <w:r>
        <w:t xml:space="preserve">the execution of a blocked process P. These two operations are provided by the </w:t>
      </w:r>
      <w:r w:rsidR="00F12311">
        <w:t>OS</w:t>
      </w:r>
      <w:r>
        <w:t xml:space="preserve"> as </w:t>
      </w:r>
      <w:r w:rsidRPr="00CF7950">
        <w:rPr>
          <w:color w:val="3A6331" w:themeColor="accent4" w:themeShade="BF"/>
        </w:rPr>
        <w:t>basic system calls.</w:t>
      </w:r>
    </w:p>
    <w:p w:rsidR="00C91C2F" w:rsidRDefault="009F12E5" w:rsidP="00C91C2F">
      <w:r>
        <w:t xml:space="preserve">The list of waiting processes can be easily implemented by a </w:t>
      </w:r>
      <w:r w:rsidRPr="00C91C2F">
        <w:rPr>
          <w:b/>
          <w:bCs/>
        </w:rPr>
        <w:t>link field</w:t>
      </w:r>
      <w:r>
        <w:t xml:space="preserve"> in each process control block (PCB). </w:t>
      </w:r>
    </w:p>
    <w:p w:rsidR="00F12311" w:rsidRDefault="009F12E5" w:rsidP="00C91C2F">
      <w:pPr>
        <w:pStyle w:val="ListParagraph"/>
        <w:numPr>
          <w:ilvl w:val="0"/>
          <w:numId w:val="13"/>
        </w:numPr>
      </w:pPr>
      <w:r>
        <w:t xml:space="preserve">Each semaphore contains an </w:t>
      </w:r>
      <w:r w:rsidRPr="00C91C2F">
        <w:rPr>
          <w:b/>
          <w:bCs/>
        </w:rPr>
        <w:t>integer value</w:t>
      </w:r>
      <w:r>
        <w:t xml:space="preserve"> and a </w:t>
      </w:r>
      <w:r w:rsidRPr="00C91C2F">
        <w:rPr>
          <w:b/>
          <w:bCs/>
        </w:rPr>
        <w:t>pointer</w:t>
      </w:r>
      <w:r>
        <w:t xml:space="preserve"> to a list of PCBs.</w:t>
      </w:r>
    </w:p>
    <w:p w:rsidR="00C91C2F" w:rsidRDefault="0086111A" w:rsidP="0086111A">
      <w:pPr>
        <w:pStyle w:val="ListParagraph"/>
        <w:numPr>
          <w:ilvl w:val="0"/>
          <w:numId w:val="13"/>
        </w:numPr>
      </w:pPr>
      <w:r>
        <w:t xml:space="preserve">One way to add and remove processes from the list is to use a FIFO queue, where the semaphore contains both </w:t>
      </w:r>
      <w:r w:rsidRPr="0086111A">
        <w:rPr>
          <w:b/>
          <w:bCs/>
        </w:rPr>
        <w:t>head</w:t>
      </w:r>
      <w:r>
        <w:t xml:space="preserve"> and </w:t>
      </w:r>
      <w:r w:rsidRPr="0086111A">
        <w:rPr>
          <w:b/>
          <w:bCs/>
        </w:rPr>
        <w:t>tail</w:t>
      </w:r>
      <w:r>
        <w:t xml:space="preserve"> pointers to the queue.</w:t>
      </w:r>
    </w:p>
    <w:p w:rsidR="00A074A2" w:rsidRPr="00CF7950" w:rsidRDefault="0086111A" w:rsidP="00A074A2">
      <w:pPr>
        <w:rPr>
          <w:b/>
          <w:bCs/>
          <w:color w:val="D9EAD5" w:themeColor="accent4" w:themeTint="33"/>
          <w:highlight w:val="darkBlue"/>
        </w:rPr>
      </w:pPr>
      <w:r w:rsidRPr="00CF7950">
        <w:rPr>
          <w:b/>
          <w:bCs/>
          <w:color w:val="D9EAD5" w:themeColor="accent4" w:themeTint="33"/>
          <w:highlight w:val="darkBlue"/>
        </w:rPr>
        <w:t>6.6.3 Deadlocks</w:t>
      </w:r>
      <w:r w:rsidR="00F12311" w:rsidRPr="00CF7950">
        <w:rPr>
          <w:b/>
          <w:bCs/>
          <w:color w:val="D9EAD5" w:themeColor="accent4" w:themeTint="33"/>
          <w:highlight w:val="darkBlue"/>
        </w:rPr>
        <w:t xml:space="preserve"> and Starvation</w:t>
      </w:r>
    </w:p>
    <w:p w:rsidR="00F12311" w:rsidRDefault="0086111A" w:rsidP="00CF7950">
      <w:pPr>
        <w:pStyle w:val="ListParagraph"/>
        <w:numPr>
          <w:ilvl w:val="0"/>
          <w:numId w:val="23"/>
        </w:numPr>
      </w:pPr>
      <w:r>
        <w:t>A</w:t>
      </w:r>
      <w:r w:rsidR="00F12311">
        <w:t xml:space="preserve"> set of processes is in a </w:t>
      </w:r>
      <w:r w:rsidR="00F12311" w:rsidRPr="00CF7950">
        <w:rPr>
          <w:b/>
          <w:bCs/>
        </w:rPr>
        <w:t>deadlocked</w:t>
      </w:r>
      <w:r w:rsidR="00F12311">
        <w:t xml:space="preserve"> </w:t>
      </w:r>
      <w:r w:rsidR="00F12311" w:rsidRPr="00CF7950">
        <w:rPr>
          <w:b/>
          <w:bCs/>
        </w:rPr>
        <w:t>state</w:t>
      </w:r>
      <w:r w:rsidR="00F12311">
        <w:t xml:space="preserve"> when every process in the set is waiting for an event that can be caused only by another process in the set.</w:t>
      </w:r>
    </w:p>
    <w:p w:rsidR="00F12311" w:rsidRDefault="00F12311" w:rsidP="00CF7950">
      <w:pPr>
        <w:pStyle w:val="ListParagraph"/>
        <w:numPr>
          <w:ilvl w:val="0"/>
          <w:numId w:val="23"/>
        </w:numPr>
      </w:pPr>
      <w:r>
        <w:t xml:space="preserve">The events with which we are mainly concerned here are resource </w:t>
      </w:r>
      <w:r w:rsidRPr="00CF7950">
        <w:rPr>
          <w:b/>
          <w:bCs/>
        </w:rPr>
        <w:t>acquisition</w:t>
      </w:r>
      <w:r>
        <w:t xml:space="preserve"> and </w:t>
      </w:r>
      <w:r w:rsidRPr="00CF7950">
        <w:rPr>
          <w:b/>
          <w:bCs/>
        </w:rPr>
        <w:t>release</w:t>
      </w:r>
      <w:r>
        <w:t>.</w:t>
      </w:r>
    </w:p>
    <w:p w:rsidR="00081BF5" w:rsidRDefault="00081BF5" w:rsidP="00CF7950">
      <w:pPr>
        <w:pStyle w:val="ListParagraph"/>
        <w:numPr>
          <w:ilvl w:val="0"/>
          <w:numId w:val="23"/>
        </w:numPr>
      </w:pPr>
      <w:r>
        <w:t xml:space="preserve">Another problem related to deadlocks is </w:t>
      </w:r>
      <w:r w:rsidRPr="00CF7950">
        <w:rPr>
          <w:b/>
          <w:bCs/>
        </w:rPr>
        <w:t>indefinite</w:t>
      </w:r>
      <w:r>
        <w:t xml:space="preserve"> blocking or </w:t>
      </w:r>
      <w:r w:rsidRPr="00CF7950">
        <w:rPr>
          <w:b/>
          <w:bCs/>
        </w:rPr>
        <w:t>starvation</w:t>
      </w:r>
      <w:r>
        <w:t xml:space="preserve">, a situation in which processes wait indefinitely within the semaphore. </w:t>
      </w:r>
    </w:p>
    <w:p w:rsidR="00081BF5" w:rsidRDefault="00081BF5" w:rsidP="0086111A">
      <w:r w:rsidRPr="00CF7950">
        <w:rPr>
          <w:b/>
          <w:bCs/>
          <w:color w:val="473659" w:themeColor="accent5" w:themeShade="BF"/>
          <w:u w:val="single"/>
        </w:rPr>
        <w:t>Indefinite blocking</w:t>
      </w:r>
      <w:r w:rsidRPr="00CF7950">
        <w:rPr>
          <w:color w:val="473659" w:themeColor="accent5" w:themeShade="BF"/>
        </w:rPr>
        <w:t xml:space="preserve"> </w:t>
      </w:r>
      <w:r w:rsidRPr="00CF7950">
        <w:rPr>
          <w:color w:val="14415C" w:themeColor="accent3" w:themeShade="BF"/>
        </w:rPr>
        <w:t xml:space="preserve">may occur if we remove processes from the list associated with a semaphore in </w:t>
      </w:r>
      <w:r w:rsidRPr="00CF7950">
        <w:rPr>
          <w:b/>
          <w:bCs/>
          <w:color w:val="14415C" w:themeColor="accent3" w:themeShade="BF"/>
        </w:rPr>
        <w:t>LIFO (last-in, first-out)</w:t>
      </w:r>
      <w:r w:rsidRPr="00CF7950">
        <w:rPr>
          <w:color w:val="14415C" w:themeColor="accent3" w:themeShade="BF"/>
        </w:rPr>
        <w:t xml:space="preserve"> order</w:t>
      </w:r>
      <w:r>
        <w:t>.</w:t>
      </w:r>
    </w:p>
    <w:p w:rsidR="00081BF5" w:rsidRPr="00CF7950" w:rsidRDefault="00081BF5" w:rsidP="00081BF5">
      <w:pPr>
        <w:rPr>
          <w:b/>
          <w:bCs/>
          <w:color w:val="D9EAD5" w:themeColor="accent4" w:themeTint="33"/>
          <w:highlight w:val="darkBlue"/>
        </w:rPr>
      </w:pPr>
      <w:r w:rsidRPr="00CF7950">
        <w:rPr>
          <w:b/>
          <w:bCs/>
          <w:color w:val="D9EAD5" w:themeColor="accent4" w:themeTint="33"/>
          <w:highlight w:val="darkBlue"/>
        </w:rPr>
        <w:t>6.6.4 Priority Inversion</w:t>
      </w:r>
    </w:p>
    <w:p w:rsidR="00081BF5" w:rsidRDefault="00625418" w:rsidP="00625418">
      <w:r w:rsidRPr="00625418">
        <w:t xml:space="preserve">A </w:t>
      </w:r>
      <w:r w:rsidRPr="00CF7950">
        <w:rPr>
          <w:b/>
          <w:bCs/>
          <w:color w:val="761E28" w:themeColor="accent2" w:themeShade="BF"/>
        </w:rPr>
        <w:t>scheduling challenge</w:t>
      </w:r>
      <w:r w:rsidRPr="00CF7950">
        <w:rPr>
          <w:color w:val="761E28" w:themeColor="accent2" w:themeShade="BF"/>
        </w:rPr>
        <w:t xml:space="preserve"> </w:t>
      </w:r>
      <w:r>
        <w:t xml:space="preserve">happened when a </w:t>
      </w:r>
      <w:r w:rsidRPr="00625418">
        <w:rPr>
          <w:b/>
          <w:bCs/>
        </w:rPr>
        <w:t xml:space="preserve">higher-priority </w:t>
      </w:r>
      <w:r>
        <w:t xml:space="preserve">process needs to read or modify kernel data that are currently accessed by (one/chain) </w:t>
      </w:r>
      <w:r w:rsidR="0086111A">
        <w:t xml:space="preserve">of </w:t>
      </w:r>
      <w:r w:rsidRPr="00CF7950">
        <w:rPr>
          <w:b/>
          <w:bCs/>
        </w:rPr>
        <w:t>lower-priority</w:t>
      </w:r>
      <w:r>
        <w:t xml:space="preserve"> processes.</w:t>
      </w:r>
    </w:p>
    <w:p w:rsidR="0086111A" w:rsidRDefault="0086111A" w:rsidP="0086111A">
      <w:pPr>
        <w:pStyle w:val="ListParagraph"/>
        <w:numPr>
          <w:ilvl w:val="0"/>
          <w:numId w:val="14"/>
        </w:numPr>
      </w:pPr>
      <w:r>
        <w:t>Since kernel data are protected with a lock, the higher-priority process will have to wait for a lower-priority one to finish with the resource.</w:t>
      </w:r>
    </w:p>
    <w:p w:rsidR="0086111A" w:rsidRDefault="0086111A" w:rsidP="0086111A">
      <w:pPr>
        <w:pStyle w:val="ListParagraph"/>
        <w:numPr>
          <w:ilvl w:val="0"/>
          <w:numId w:val="14"/>
        </w:numPr>
      </w:pPr>
      <w:r>
        <w:t>More complicated</w:t>
      </w:r>
      <w:r w:rsidRPr="0086111A">
        <w:t xml:space="preserve"> </w:t>
      </w:r>
      <w:r>
        <w:t>Situation if the lower-priority process is preempted in favor of another process with a higher priority.</w:t>
      </w:r>
    </w:p>
    <w:p w:rsidR="0086111A" w:rsidRDefault="00797AB5" w:rsidP="00797AB5">
      <w:pPr>
        <w:pStyle w:val="ListParagraph"/>
        <w:numPr>
          <w:ilvl w:val="0"/>
          <w:numId w:val="14"/>
        </w:numPr>
      </w:pPr>
      <w:r>
        <w:t xml:space="preserve">This problem is known as </w:t>
      </w:r>
      <w:r w:rsidRPr="00797AB5">
        <w:rPr>
          <w:b/>
          <w:bCs/>
        </w:rPr>
        <w:t>priority inversion</w:t>
      </w:r>
      <w:r>
        <w:t xml:space="preserve">. It occurs only in systems with more than two priorities, so one solution is to have only two </w:t>
      </w:r>
      <w:proofErr w:type="gramStart"/>
      <w:r>
        <w:t>priorities(</w:t>
      </w:r>
      <w:proofErr w:type="gramEnd"/>
      <w:r>
        <w:t>insufficient solution).</w:t>
      </w:r>
    </w:p>
    <w:p w:rsidR="00797AB5" w:rsidRDefault="00797AB5" w:rsidP="00797AB5">
      <w:pPr>
        <w:pStyle w:val="ListParagraph"/>
        <w:numPr>
          <w:ilvl w:val="0"/>
          <w:numId w:val="14"/>
        </w:numPr>
      </w:pPr>
      <w:r>
        <w:t xml:space="preserve">They </w:t>
      </w:r>
      <w:r w:rsidRPr="00797AB5">
        <w:t>solve the problem by implementing</w:t>
      </w:r>
      <w:r>
        <w:t>:</w:t>
      </w:r>
    </w:p>
    <w:p w:rsidR="00625418" w:rsidRDefault="0086111A" w:rsidP="00797AB5">
      <w:r w:rsidRPr="00CF7950">
        <w:rPr>
          <w:b/>
          <w:bCs/>
          <w:color w:val="761E28" w:themeColor="accent2" w:themeShade="BF"/>
        </w:rPr>
        <w:t xml:space="preserve">Priority-inheritance </w:t>
      </w:r>
      <w:r w:rsidR="00797AB5" w:rsidRPr="00CF7950">
        <w:rPr>
          <w:b/>
          <w:bCs/>
          <w:color w:val="761E28" w:themeColor="accent2" w:themeShade="BF"/>
        </w:rPr>
        <w:t>protocol:</w:t>
      </w:r>
      <w:r w:rsidR="00797AB5" w:rsidRPr="00CF7950">
        <w:rPr>
          <w:color w:val="761E28" w:themeColor="accent2" w:themeShade="BF"/>
        </w:rPr>
        <w:t xml:space="preserve"> </w:t>
      </w:r>
      <w:r w:rsidR="00797AB5">
        <w:t>all</w:t>
      </w:r>
      <w:r>
        <w:t xml:space="preserve"> processes that are accessing resources needed by a higher-priority process inherit the higher priority until they are finished with the resources in question.</w:t>
      </w:r>
    </w:p>
    <w:p w:rsidR="00081BF5" w:rsidRDefault="0086111A" w:rsidP="00797AB5">
      <w:pPr>
        <w:pStyle w:val="ListParagraph"/>
        <w:numPr>
          <w:ilvl w:val="0"/>
          <w:numId w:val="15"/>
        </w:numPr>
      </w:pPr>
      <w:r>
        <w:t>When they are finished, their priorities revert to their original values.</w:t>
      </w:r>
    </w:p>
    <w:p w:rsidR="00081BF5" w:rsidRPr="00CF7950" w:rsidRDefault="00797AB5" w:rsidP="00081BF5">
      <w:pPr>
        <w:rPr>
          <w:rFonts w:asciiTheme="majorBidi" w:hAnsiTheme="majorBidi" w:cstheme="majorBidi"/>
          <w:b/>
          <w:bCs/>
          <w:color w:val="997339" w:themeColor="accent6" w:themeShade="BF"/>
          <w:highlight w:val="yellow"/>
        </w:rPr>
      </w:pPr>
      <w:r w:rsidRPr="00CF7950">
        <w:rPr>
          <w:rFonts w:asciiTheme="majorBidi" w:hAnsiTheme="majorBidi" w:cstheme="majorBidi"/>
          <w:b/>
          <w:bCs/>
          <w:color w:val="997339" w:themeColor="accent6" w:themeShade="BF"/>
          <w:highlight w:val="yellow"/>
        </w:rPr>
        <w:lastRenderedPageBreak/>
        <w:t>6.7 Classic</w:t>
      </w:r>
      <w:r w:rsidR="00081BF5" w:rsidRPr="00CF7950">
        <w:rPr>
          <w:rFonts w:asciiTheme="majorBidi" w:hAnsiTheme="majorBidi" w:cstheme="majorBidi"/>
          <w:b/>
          <w:bCs/>
          <w:color w:val="997339" w:themeColor="accent6" w:themeShade="BF"/>
          <w:highlight w:val="yellow"/>
        </w:rPr>
        <w:t xml:space="preserve"> Problems of Synchronization</w:t>
      </w:r>
      <w:r w:rsidRPr="00CF7950">
        <w:rPr>
          <w:rFonts w:asciiTheme="majorBidi" w:hAnsiTheme="majorBidi" w:cstheme="majorBidi"/>
          <w:b/>
          <w:bCs/>
          <w:color w:val="997339" w:themeColor="accent6" w:themeShade="BF"/>
          <w:highlight w:val="yellow"/>
        </w:rPr>
        <w:t xml:space="preserve"> page269</w:t>
      </w:r>
    </w:p>
    <w:p w:rsidR="00FE7410" w:rsidRPr="00CF7950" w:rsidRDefault="00797AB5" w:rsidP="00081BF5">
      <w:pPr>
        <w:rPr>
          <w:rFonts w:asciiTheme="majorBidi" w:hAnsiTheme="majorBidi" w:cstheme="majorBidi"/>
          <w:b/>
          <w:bCs/>
          <w:color w:val="997339" w:themeColor="accent6" w:themeShade="BF"/>
          <w:highlight w:val="yellow"/>
        </w:rPr>
      </w:pPr>
      <w:r w:rsidRPr="00CF7950">
        <w:rPr>
          <w:rFonts w:asciiTheme="majorBidi" w:hAnsiTheme="majorBidi" w:cstheme="majorBidi"/>
          <w:b/>
          <w:bCs/>
          <w:color w:val="997339" w:themeColor="accent6" w:themeShade="BF"/>
          <w:highlight w:val="yellow"/>
        </w:rPr>
        <w:t>6.8 Monitors</w:t>
      </w:r>
    </w:p>
    <w:p w:rsidR="00833879" w:rsidRDefault="00FE7410" w:rsidP="00F62A82">
      <w:pPr>
        <w:pStyle w:val="ListParagraph"/>
        <w:numPr>
          <w:ilvl w:val="0"/>
          <w:numId w:val="15"/>
        </w:numPr>
      </w:pPr>
      <w:r>
        <w:t xml:space="preserve">Although semaphores provide a </w:t>
      </w:r>
      <w:r w:rsidRPr="00F62A82">
        <w:rPr>
          <w:b/>
          <w:bCs/>
        </w:rPr>
        <w:t>convenient</w:t>
      </w:r>
      <w:r>
        <w:t xml:space="preserve"> and </w:t>
      </w:r>
      <w:r w:rsidRPr="00F62A82">
        <w:rPr>
          <w:b/>
          <w:bCs/>
        </w:rPr>
        <w:t>effective</w:t>
      </w:r>
      <w:r>
        <w:t xml:space="preserve"> mechanism for process synchronization, using them </w:t>
      </w:r>
      <w:r w:rsidRPr="00F62A82">
        <w:rPr>
          <w:u w:val="single"/>
        </w:rPr>
        <w:t>incorrectly</w:t>
      </w:r>
      <w:r>
        <w:t xml:space="preserve"> can result in </w:t>
      </w:r>
      <w:r w:rsidRPr="00F62A82">
        <w:rPr>
          <w:color w:val="B35E06" w:themeColor="accent1" w:themeShade="BF"/>
        </w:rPr>
        <w:t xml:space="preserve">timing errors </w:t>
      </w:r>
      <w:r>
        <w:t>that are difficult to detect.</w:t>
      </w:r>
    </w:p>
    <w:p w:rsidR="00FE7410" w:rsidRDefault="00FE7410" w:rsidP="00FE7410">
      <w:r w:rsidRPr="00F62A82">
        <w:rPr>
          <w:b/>
          <w:bCs/>
          <w:color w:val="761E28" w:themeColor="accent2" w:themeShade="BF"/>
        </w:rPr>
        <w:t>Types of errors</w:t>
      </w:r>
      <w:r w:rsidRPr="00F62A82">
        <w:rPr>
          <w:color w:val="761E28" w:themeColor="accent2" w:themeShade="BF"/>
        </w:rPr>
        <w:t xml:space="preserve"> </w:t>
      </w:r>
      <w:r>
        <w:t>by using semaphores incorrectly to solve the critical-section problem:</w:t>
      </w:r>
    </w:p>
    <w:p w:rsidR="00FE7410" w:rsidRDefault="00FE7410" w:rsidP="00FE7410">
      <w:pPr>
        <w:pStyle w:val="ListParagraph"/>
        <w:numPr>
          <w:ilvl w:val="0"/>
          <w:numId w:val="8"/>
        </w:numPr>
      </w:pPr>
      <w:r>
        <w:t xml:space="preserve">a process </w:t>
      </w:r>
      <w:r w:rsidRPr="00F62A82">
        <w:rPr>
          <w:color w:val="8DC182" w:themeColor="accent4" w:themeTint="99"/>
          <w:highlight w:val="yellow"/>
        </w:rPr>
        <w:t>interchanges</w:t>
      </w:r>
      <w:r w:rsidRPr="00F62A82">
        <w:rPr>
          <w:color w:val="8DC182" w:themeColor="accent4" w:themeTint="99"/>
        </w:rPr>
        <w:t xml:space="preserve"> </w:t>
      </w:r>
      <w:r>
        <w:t>the order in which the wait() and signal () operations on the semaphore mutex are executed:</w:t>
      </w:r>
    </w:p>
    <w:p w:rsidR="00FE7410" w:rsidRDefault="00FE7410" w:rsidP="00FE7410">
      <w:r>
        <w:t xml:space="preserve">Signal (mutex); </w:t>
      </w:r>
    </w:p>
    <w:p w:rsidR="00FE7410" w:rsidRDefault="00FE7410" w:rsidP="00FE7410">
      <w:r>
        <w:t xml:space="preserve">critical section </w:t>
      </w:r>
    </w:p>
    <w:p w:rsidR="00FE7410" w:rsidRDefault="00C0318F" w:rsidP="00FE7410">
      <w:r>
        <w:t>Wait</w:t>
      </w:r>
      <w:r w:rsidR="00FE7410">
        <w:t xml:space="preserve"> (mutex</w:t>
      </w:r>
      <w:proofErr w:type="gramStart"/>
      <w:r w:rsidR="00FE7410">
        <w:t>) ;</w:t>
      </w:r>
      <w:proofErr w:type="gramEnd"/>
      <w:r w:rsidR="00FE7410">
        <w:t xml:space="preserve"> </w:t>
      </w:r>
    </w:p>
    <w:p w:rsidR="00FE7410" w:rsidRDefault="00FE7410" w:rsidP="00FE7410">
      <w:r>
        <w:t>In this situation, several processes may be executing in their critical sections simultaneously, violating the mutual-exclusion requirement.</w:t>
      </w:r>
    </w:p>
    <w:p w:rsidR="00FE7410" w:rsidRDefault="00FE7410" w:rsidP="00FE7410">
      <w:pPr>
        <w:pStyle w:val="ListParagraph"/>
        <w:numPr>
          <w:ilvl w:val="0"/>
          <w:numId w:val="8"/>
        </w:numPr>
      </w:pPr>
      <w:proofErr w:type="gramStart"/>
      <w:r>
        <w:t>a</w:t>
      </w:r>
      <w:proofErr w:type="gramEnd"/>
      <w:r>
        <w:t xml:space="preserve"> process </w:t>
      </w:r>
      <w:r w:rsidRPr="00F62A82">
        <w:rPr>
          <w:b/>
          <w:bCs/>
          <w:color w:val="8DC182" w:themeColor="accent4" w:themeTint="99"/>
          <w:highlight w:val="yellow"/>
        </w:rPr>
        <w:t>replaces</w:t>
      </w:r>
      <w:r w:rsidRPr="00F62A82">
        <w:rPr>
          <w:color w:val="8DC182" w:themeColor="accent4" w:themeTint="99"/>
        </w:rPr>
        <w:t xml:space="preserve"> </w:t>
      </w:r>
      <w:r>
        <w:t xml:space="preserve">signal (mutex) with wait (mutex). That is, it executes </w:t>
      </w:r>
    </w:p>
    <w:p w:rsidR="00FE7410" w:rsidRDefault="00FE7410" w:rsidP="00FE7410">
      <w:pPr>
        <w:pStyle w:val="ListParagraph"/>
      </w:pPr>
      <w:r>
        <w:t xml:space="preserve">wait (mutex); </w:t>
      </w:r>
    </w:p>
    <w:p w:rsidR="00FE7410" w:rsidRDefault="00FE7410" w:rsidP="00FE7410">
      <w:pPr>
        <w:pStyle w:val="ListParagraph"/>
      </w:pPr>
      <w:r>
        <w:t xml:space="preserve">critical section </w:t>
      </w:r>
    </w:p>
    <w:p w:rsidR="00FE7410" w:rsidRDefault="00FE7410" w:rsidP="00FE7410">
      <w:pPr>
        <w:pStyle w:val="ListParagraph"/>
      </w:pPr>
      <w:proofErr w:type="gramStart"/>
      <w:r>
        <w:t>wait</w:t>
      </w:r>
      <w:proofErr w:type="gramEnd"/>
      <w:r>
        <w:t xml:space="preserve"> (mutex); </w:t>
      </w:r>
    </w:p>
    <w:p w:rsidR="00FE7410" w:rsidRDefault="00FE7410" w:rsidP="00FE7410">
      <w:pPr>
        <w:pStyle w:val="ListParagraph"/>
      </w:pPr>
      <w:r>
        <w:t>In this case, a deadlock will occur.</w:t>
      </w:r>
    </w:p>
    <w:p w:rsidR="00FE7410" w:rsidRDefault="00FE7410" w:rsidP="00FE7410">
      <w:pPr>
        <w:pStyle w:val="ListParagraph"/>
        <w:numPr>
          <w:ilvl w:val="0"/>
          <w:numId w:val="8"/>
        </w:numPr>
      </w:pPr>
      <w:r>
        <w:t xml:space="preserve">Suppose that a process </w:t>
      </w:r>
      <w:r w:rsidRPr="00F62A82">
        <w:rPr>
          <w:color w:val="8DC182" w:themeColor="accent4" w:themeTint="99"/>
          <w:highlight w:val="yellow"/>
        </w:rPr>
        <w:t>omits</w:t>
      </w:r>
      <w:r w:rsidRPr="00F62A82">
        <w:rPr>
          <w:color w:val="8DC182" w:themeColor="accent4" w:themeTint="99"/>
        </w:rPr>
        <w:t xml:space="preserve"> </w:t>
      </w:r>
      <w:r>
        <w:t xml:space="preserve">the wait (mutex), or the </w:t>
      </w:r>
      <w:proofErr w:type="gramStart"/>
      <w:r>
        <w:t>signal(</w:t>
      </w:r>
      <w:proofErr w:type="gramEnd"/>
      <w:r>
        <w:t>mutex), or both. In this case, either mutual exclusion is violated or a deadlock will occur.</w:t>
      </w:r>
    </w:p>
    <w:p w:rsidR="00FE7410" w:rsidRPr="00CF7950" w:rsidRDefault="00FE7410" w:rsidP="00FE7410">
      <w:pPr>
        <w:rPr>
          <w:b/>
          <w:bCs/>
          <w:color w:val="D9EAD5" w:themeColor="accent4" w:themeTint="33"/>
          <w:highlight w:val="darkBlue"/>
        </w:rPr>
      </w:pPr>
      <w:r w:rsidRPr="00FE7410">
        <w:t xml:space="preserve">To deal with such errors, we describe one fundamental </w:t>
      </w:r>
      <w:r w:rsidRPr="00CF7950">
        <w:t>high-level synchronization construct</w:t>
      </w:r>
      <w:r w:rsidRPr="00FE7410">
        <w:t xml:space="preserve">-the </w:t>
      </w:r>
      <w:r w:rsidRPr="00CF7950">
        <w:t>monitor type.</w:t>
      </w:r>
    </w:p>
    <w:p w:rsidR="00D571EA" w:rsidRPr="00CF7950" w:rsidRDefault="00F62A82" w:rsidP="00FE7410">
      <w:pPr>
        <w:rPr>
          <w:b/>
          <w:bCs/>
          <w:color w:val="D9EAD5" w:themeColor="accent4" w:themeTint="33"/>
          <w:highlight w:val="darkBlue"/>
        </w:rPr>
      </w:pPr>
      <w:r>
        <w:rPr>
          <w:noProof/>
        </w:rPr>
        <w:drawing>
          <wp:anchor distT="0" distB="0" distL="114300" distR="114300" simplePos="0" relativeHeight="251661312" behindDoc="0" locked="0" layoutInCell="1" allowOverlap="1" wp14:anchorId="4859D1B8" wp14:editId="38CF5AA8">
            <wp:simplePos x="0" y="0"/>
            <wp:positionH relativeFrom="column">
              <wp:posOffset>4713605</wp:posOffset>
            </wp:positionH>
            <wp:positionV relativeFrom="paragraph">
              <wp:posOffset>28575</wp:posOffset>
            </wp:positionV>
            <wp:extent cx="2096558" cy="2695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096558" cy="2695575"/>
                    </a:xfrm>
                    <a:prstGeom prst="rect">
                      <a:avLst/>
                    </a:prstGeom>
                  </pic:spPr>
                </pic:pic>
              </a:graphicData>
            </a:graphic>
            <wp14:sizeRelH relativeFrom="page">
              <wp14:pctWidth>0</wp14:pctWidth>
            </wp14:sizeRelH>
            <wp14:sizeRelV relativeFrom="page">
              <wp14:pctHeight>0</wp14:pctHeight>
            </wp14:sizeRelV>
          </wp:anchor>
        </w:drawing>
      </w:r>
      <w:r w:rsidR="00C0318F" w:rsidRPr="00CF7950">
        <w:rPr>
          <w:b/>
          <w:bCs/>
          <w:color w:val="D9EAD5" w:themeColor="accent4" w:themeTint="33"/>
          <w:highlight w:val="darkBlue"/>
        </w:rPr>
        <w:t>6.8.1 Monitor</w:t>
      </w:r>
      <w:r w:rsidR="00D571EA" w:rsidRPr="00CF7950">
        <w:rPr>
          <w:b/>
          <w:bCs/>
          <w:color w:val="D9EAD5" w:themeColor="accent4" w:themeTint="33"/>
          <w:highlight w:val="darkBlue"/>
        </w:rPr>
        <w:t xml:space="preserve"> Usage</w:t>
      </w:r>
    </w:p>
    <w:p w:rsidR="00D571EA" w:rsidRDefault="00D571EA" w:rsidP="00F62A82">
      <w:pPr>
        <w:pStyle w:val="ListParagraph"/>
        <w:numPr>
          <w:ilvl w:val="0"/>
          <w:numId w:val="15"/>
        </w:numPr>
      </w:pPr>
      <w:r w:rsidRPr="00F62A82">
        <w:rPr>
          <w:b/>
          <w:bCs/>
        </w:rPr>
        <w:t>An abstract data type-or ADT</w:t>
      </w:r>
      <w:r>
        <w:t xml:space="preserve">-encapsulates data with a set of functions to </w:t>
      </w:r>
    </w:p>
    <w:p w:rsidR="00D571EA" w:rsidRDefault="00D571EA" w:rsidP="00D571EA">
      <w:r>
        <w:t>Operate</w:t>
      </w:r>
      <w:r w:rsidR="00F5748F">
        <w:t xml:space="preserve"> on that data</w:t>
      </w:r>
      <w:r>
        <w:t xml:space="preserve"> independently of any specific implementation of the ADT.</w:t>
      </w:r>
    </w:p>
    <w:p w:rsidR="00F62A82" w:rsidRDefault="00F5748F" w:rsidP="00F62A82">
      <w:pPr>
        <w:pStyle w:val="ListParagraph"/>
        <w:numPr>
          <w:ilvl w:val="0"/>
          <w:numId w:val="15"/>
        </w:numPr>
      </w:pPr>
      <w:r w:rsidRPr="00F5748F">
        <w:t xml:space="preserve">A </w:t>
      </w:r>
      <w:r w:rsidRPr="00F62A82">
        <w:rPr>
          <w:b/>
          <w:bCs/>
        </w:rPr>
        <w:t>monitor type</w:t>
      </w:r>
      <w:r w:rsidRPr="00F5748F">
        <w:t xml:space="preserve"> is an ADT that includes a set of programmer-defined </w:t>
      </w:r>
    </w:p>
    <w:p w:rsidR="00D571EA" w:rsidRDefault="00F5748F" w:rsidP="00F62A82">
      <w:r w:rsidRPr="00F5748F">
        <w:t>operations that are provided with mutual exclusion within the monitor.</w:t>
      </w:r>
    </w:p>
    <w:p w:rsidR="00F62A82" w:rsidRDefault="00F5748F" w:rsidP="00F5748F">
      <w:r>
        <w:t xml:space="preserve">The representation of a monitor type cannot be used directly. </w:t>
      </w:r>
    </w:p>
    <w:p w:rsidR="00F62A82" w:rsidRPr="00F62A82" w:rsidRDefault="00F5748F" w:rsidP="00F62A82">
      <w:pPr>
        <w:rPr>
          <w:b/>
          <w:bCs/>
          <w:color w:val="761E28" w:themeColor="accent2" w:themeShade="BF"/>
        </w:rPr>
      </w:pPr>
      <w:r>
        <w:t xml:space="preserve">Thus, a function defined within a monitor can </w:t>
      </w:r>
      <w:r w:rsidRPr="00F62A82">
        <w:rPr>
          <w:b/>
          <w:bCs/>
          <w:color w:val="761E28" w:themeColor="accent2" w:themeShade="BF"/>
        </w:rPr>
        <w:t>access only those variables declared</w:t>
      </w:r>
    </w:p>
    <w:p w:rsidR="00F5748F" w:rsidRDefault="00F5748F" w:rsidP="00F62A82">
      <w:r w:rsidRPr="00F62A82">
        <w:rPr>
          <w:b/>
          <w:bCs/>
          <w:color w:val="761E28" w:themeColor="accent2" w:themeShade="BF"/>
        </w:rPr>
        <w:t xml:space="preserve"> </w:t>
      </w:r>
      <w:r w:rsidR="00F62A82" w:rsidRPr="00F62A82">
        <w:rPr>
          <w:b/>
          <w:bCs/>
          <w:color w:val="761E28" w:themeColor="accent2" w:themeShade="BF"/>
        </w:rPr>
        <w:t>Locally</w:t>
      </w:r>
      <w:r w:rsidRPr="00F62A82">
        <w:rPr>
          <w:b/>
          <w:bCs/>
          <w:color w:val="761E28" w:themeColor="accent2" w:themeShade="BF"/>
        </w:rPr>
        <w:t xml:space="preserve"> within the </w:t>
      </w:r>
      <w:r w:rsidR="00F62A82" w:rsidRPr="00F62A82">
        <w:rPr>
          <w:b/>
          <w:bCs/>
          <w:color w:val="761E28" w:themeColor="accent2" w:themeShade="BF"/>
        </w:rPr>
        <w:t>monitor.</w:t>
      </w:r>
    </w:p>
    <w:p w:rsidR="00F5748F" w:rsidRDefault="00B95975" w:rsidP="00F5748F">
      <w:pPr>
        <w:pStyle w:val="ListParagraph"/>
        <w:numPr>
          <w:ilvl w:val="0"/>
          <w:numId w:val="15"/>
        </w:numPr>
      </w:pPr>
      <w:r>
        <w:lastRenderedPageBreak/>
        <w:t>Similarly</w:t>
      </w:r>
      <w:r w:rsidR="00F5748F">
        <w:t xml:space="preserve">, the local variables of a monitor </w:t>
      </w:r>
      <w:r w:rsidR="00F5748F" w:rsidRPr="00F62A82">
        <w:rPr>
          <w:color w:val="761E28" w:themeColor="accent2" w:themeShade="BF"/>
        </w:rPr>
        <w:t xml:space="preserve">can be accessed by only </w:t>
      </w:r>
      <w:r w:rsidR="00F5748F">
        <w:t>the local functions.</w:t>
      </w:r>
    </w:p>
    <w:p w:rsidR="00F5748F" w:rsidRDefault="00F5748F" w:rsidP="00F5748F">
      <w:pPr>
        <w:pStyle w:val="ListParagraph"/>
        <w:numPr>
          <w:ilvl w:val="0"/>
          <w:numId w:val="15"/>
        </w:numPr>
      </w:pPr>
      <w:r>
        <w:t xml:space="preserve">The monitor construct </w:t>
      </w:r>
      <w:r w:rsidR="00F62A82">
        <w:t>ensures that</w:t>
      </w:r>
      <w:r>
        <w:t xml:space="preserve"> only </w:t>
      </w:r>
      <w:r w:rsidRPr="00F5748F">
        <w:rPr>
          <w:b/>
          <w:bCs/>
        </w:rPr>
        <w:t>one</w:t>
      </w:r>
      <w:r>
        <w:t xml:space="preserve"> process at a time is active within the monitor.</w:t>
      </w:r>
    </w:p>
    <w:p w:rsidR="00F5748F" w:rsidRDefault="00123840" w:rsidP="00123840">
      <w:pPr>
        <w:pStyle w:val="ListParagraph"/>
        <w:numPr>
          <w:ilvl w:val="0"/>
          <w:numId w:val="15"/>
        </w:numPr>
      </w:pPr>
      <w:r w:rsidRPr="00123840">
        <w:t>6.8.2 Dining-Philosophers Solution Using Monitors</w:t>
      </w:r>
      <w:r>
        <w:t>.p276-277</w:t>
      </w:r>
    </w:p>
    <w:p w:rsidR="00D571EA" w:rsidRPr="00CF7950" w:rsidRDefault="00123840" w:rsidP="00FE7410">
      <w:pPr>
        <w:rPr>
          <w:b/>
          <w:bCs/>
          <w:color w:val="D9EAD5" w:themeColor="accent4" w:themeTint="33"/>
          <w:highlight w:val="darkBlue"/>
        </w:rPr>
      </w:pPr>
      <w:r w:rsidRPr="00CF7950">
        <w:rPr>
          <w:b/>
          <w:bCs/>
          <w:color w:val="D9EAD5" w:themeColor="accent4" w:themeTint="33"/>
          <w:highlight w:val="darkBlue"/>
        </w:rPr>
        <w:t>6.8.3 Implementing a Monitor Using Semaphores</w:t>
      </w:r>
    </w:p>
    <w:p w:rsidR="00123840" w:rsidRDefault="00123840" w:rsidP="00123840">
      <w:r>
        <w:t>We now consider a possible implementation of the monitor mechanism using semaphores.</w:t>
      </w:r>
    </w:p>
    <w:p w:rsidR="00123840" w:rsidRDefault="00123840" w:rsidP="00123840">
      <w:pPr>
        <w:pStyle w:val="ListParagraph"/>
        <w:numPr>
          <w:ilvl w:val="0"/>
          <w:numId w:val="16"/>
        </w:numPr>
      </w:pPr>
      <w:r>
        <w:t>For each monitor,</w:t>
      </w:r>
    </w:p>
    <w:p w:rsidR="00FE7410" w:rsidRDefault="00F62A82" w:rsidP="00123840">
      <w:pPr>
        <w:pStyle w:val="ListParagraph"/>
        <w:numPr>
          <w:ilvl w:val="0"/>
          <w:numId w:val="17"/>
        </w:numPr>
      </w:pPr>
      <w:r w:rsidRPr="00123840">
        <w:t>A</w:t>
      </w:r>
      <w:r w:rsidR="00123840" w:rsidRPr="00123840">
        <w:t xml:space="preserve"> semaphore mutex (</w:t>
      </w:r>
      <w:r w:rsidR="00123840" w:rsidRPr="00F62A82">
        <w:rPr>
          <w:b/>
          <w:bCs/>
        </w:rPr>
        <w:t>initialized</w:t>
      </w:r>
      <w:r w:rsidR="00123840" w:rsidRPr="00123840">
        <w:t xml:space="preserve"> to 1)</w:t>
      </w:r>
      <w:r w:rsidR="00123840">
        <w:t>.</w:t>
      </w:r>
    </w:p>
    <w:p w:rsidR="00123840" w:rsidRDefault="00123840" w:rsidP="00123840">
      <w:pPr>
        <w:pStyle w:val="ListParagraph"/>
        <w:numPr>
          <w:ilvl w:val="0"/>
          <w:numId w:val="17"/>
        </w:numPr>
      </w:pPr>
      <w:r>
        <w:t xml:space="preserve">A process must </w:t>
      </w:r>
      <w:r w:rsidRPr="00F62A82">
        <w:rPr>
          <w:b/>
          <w:bCs/>
        </w:rPr>
        <w:t>execute</w:t>
      </w:r>
      <w:r>
        <w:t xml:space="preserve"> wait (mutex) before entering the monitor. </w:t>
      </w:r>
    </w:p>
    <w:p w:rsidR="00123840" w:rsidRDefault="00123840" w:rsidP="00123840">
      <w:pPr>
        <w:pStyle w:val="ListParagraph"/>
        <w:numPr>
          <w:ilvl w:val="0"/>
          <w:numId w:val="17"/>
        </w:numPr>
      </w:pPr>
      <w:r w:rsidRPr="00F62A82">
        <w:rPr>
          <w:b/>
          <w:bCs/>
        </w:rPr>
        <w:t>Execute</w:t>
      </w:r>
      <w:r>
        <w:t xml:space="preserve"> signal (mutex) after leaving the monitor.</w:t>
      </w:r>
    </w:p>
    <w:p w:rsidR="00123840" w:rsidRDefault="00123840" w:rsidP="00123840">
      <w:pPr>
        <w:pStyle w:val="ListParagraph"/>
        <w:numPr>
          <w:ilvl w:val="0"/>
          <w:numId w:val="17"/>
        </w:numPr>
      </w:pPr>
      <w:r>
        <w:t>Since a signaling process must wait until the resumed process either leaves or waits, next additional semaphore is introduced, initialized to 0.</w:t>
      </w:r>
    </w:p>
    <w:p w:rsidR="00123840" w:rsidRDefault="00F62A82" w:rsidP="00EB0243">
      <w:pPr>
        <w:pStyle w:val="ListParagraph"/>
        <w:numPr>
          <w:ilvl w:val="0"/>
          <w:numId w:val="17"/>
        </w:numPr>
      </w:pPr>
      <w:r w:rsidRPr="00123840">
        <w:t>Processes</w:t>
      </w:r>
      <w:r w:rsidR="00123840" w:rsidRPr="00123840">
        <w:t xml:space="preserve"> can use next to suspend themselves</w:t>
      </w:r>
      <w:r w:rsidR="00123840">
        <w:t>/</w:t>
      </w:r>
      <w:proofErr w:type="spellStart"/>
      <w:r w:rsidR="00123840" w:rsidRPr="00EB0243">
        <w:rPr>
          <w:b/>
          <w:bCs/>
        </w:rPr>
        <w:t>next_count</w:t>
      </w:r>
      <w:proofErr w:type="spellEnd"/>
      <w:r w:rsidR="00123840" w:rsidRPr="00123840">
        <w:t xml:space="preserve"> is to count the number of processes suspended</w:t>
      </w:r>
      <w:r w:rsidR="00EB0243">
        <w:t>.</w:t>
      </w:r>
    </w:p>
    <w:p w:rsidR="00EB0243" w:rsidRPr="00CF7950" w:rsidRDefault="00EB0243" w:rsidP="00EB0243">
      <w:pPr>
        <w:rPr>
          <w:b/>
          <w:bCs/>
          <w:color w:val="D9EAD5" w:themeColor="accent4" w:themeTint="33"/>
          <w:highlight w:val="darkBlue"/>
        </w:rPr>
      </w:pPr>
      <w:r w:rsidRPr="00CF7950">
        <w:rPr>
          <w:b/>
          <w:bCs/>
          <w:color w:val="D9EAD5" w:themeColor="accent4" w:themeTint="33"/>
          <w:highlight w:val="darkBlue"/>
        </w:rPr>
        <w:t>6.8.4 Resuming Processes within a Monitor</w:t>
      </w:r>
    </w:p>
    <w:p w:rsidR="00EB0243" w:rsidRDefault="00EB0243" w:rsidP="00EB0243">
      <w:r>
        <w:t>How do we determine which of the suspended processes should be resumed next?</w:t>
      </w:r>
    </w:p>
    <w:p w:rsidR="00EB0243" w:rsidRDefault="00EB0243" w:rsidP="00EB0243">
      <w:r>
        <w:t xml:space="preserve">One simple solution is </w:t>
      </w:r>
      <w:r w:rsidRPr="00682362">
        <w:rPr>
          <w:b/>
          <w:bCs/>
          <w:color w:val="9F87B7" w:themeColor="accent5" w:themeTint="99"/>
        </w:rPr>
        <w:t>to use a first-come, first-served (FCFS) ordering</w:t>
      </w:r>
      <w:r>
        <w:t>, so that the process that has been waiting the longest is resumed first</w:t>
      </w:r>
      <w:proofErr w:type="gramStart"/>
      <w:r>
        <w:t>.(</w:t>
      </w:r>
      <w:proofErr w:type="gramEnd"/>
      <w:r>
        <w:t>not used)</w:t>
      </w:r>
    </w:p>
    <w:p w:rsidR="00EB0243" w:rsidRDefault="00EB0243" w:rsidP="00EB0243">
      <w:r>
        <w:t xml:space="preserve">The conditional-wait construct can be used. This construct has the form </w:t>
      </w:r>
    </w:p>
    <w:p w:rsidR="00EB0243" w:rsidRPr="00F62A82" w:rsidRDefault="00EB0243" w:rsidP="00EB0243">
      <w:pPr>
        <w:rPr>
          <w:b/>
          <w:bCs/>
        </w:rPr>
      </w:pPr>
      <w:r w:rsidRPr="00F62A82">
        <w:rPr>
          <w:b/>
          <w:bCs/>
        </w:rPr>
        <w:t>x.wait(c);</w:t>
      </w:r>
    </w:p>
    <w:p w:rsidR="00EB0243" w:rsidRDefault="00F62A82" w:rsidP="00EB0243">
      <w:r w:rsidRPr="00F62A82">
        <w:rPr>
          <w:color w:val="761E28" w:themeColor="accent2" w:themeShade="BF"/>
        </w:rPr>
        <w:t>C</w:t>
      </w:r>
      <w:r w:rsidR="00EB0243" w:rsidRPr="00F62A82">
        <w:rPr>
          <w:color w:val="761E28" w:themeColor="accent2" w:themeShade="BF"/>
        </w:rPr>
        <w:t xml:space="preserve"> is an integer expression </w:t>
      </w:r>
      <w:r w:rsidR="00EB0243">
        <w:t>t</w:t>
      </w:r>
      <w:r>
        <w:t>hat is evaluated when the wait ()</w:t>
      </w:r>
      <w:r w:rsidR="00EB0243">
        <w:t xml:space="preserve"> operation is executed.</w:t>
      </w:r>
    </w:p>
    <w:p w:rsidR="00EB0243" w:rsidRDefault="00EB0243" w:rsidP="00EB0243">
      <w:pPr>
        <w:pStyle w:val="ListParagraph"/>
        <w:numPr>
          <w:ilvl w:val="0"/>
          <w:numId w:val="16"/>
        </w:numPr>
      </w:pPr>
      <w:r>
        <w:t xml:space="preserve">The value of c, which is called a </w:t>
      </w:r>
      <w:r w:rsidRPr="00682362">
        <w:rPr>
          <w:b/>
          <w:bCs/>
          <w:color w:val="9F87B7" w:themeColor="accent5" w:themeTint="99"/>
        </w:rPr>
        <w:t>priority number</w:t>
      </w:r>
      <w:r>
        <w:t>, is then stored with the name of the process that is suspended.</w:t>
      </w:r>
    </w:p>
    <w:p w:rsidR="00EB0243" w:rsidRDefault="00EB0243" w:rsidP="00EB0243">
      <w:pPr>
        <w:pStyle w:val="ListParagraph"/>
        <w:numPr>
          <w:ilvl w:val="0"/>
          <w:numId w:val="16"/>
        </w:numPr>
      </w:pPr>
      <w:r>
        <w:t xml:space="preserve">When x. signal () is executed, the process with the </w:t>
      </w:r>
      <w:r w:rsidRPr="00EB0243">
        <w:rPr>
          <w:b/>
          <w:bCs/>
        </w:rPr>
        <w:t>smallest priority</w:t>
      </w:r>
      <w:r>
        <w:t xml:space="preserve"> number is resumed next.</w:t>
      </w:r>
    </w:p>
    <w:p w:rsidR="00EB0243" w:rsidRDefault="00CA52D6" w:rsidP="00CA52D6">
      <w:pPr>
        <w:pStyle w:val="ListParagraph"/>
        <w:numPr>
          <w:ilvl w:val="0"/>
          <w:numId w:val="16"/>
        </w:numPr>
      </w:pPr>
      <w:r w:rsidRPr="00F62A82">
        <w:rPr>
          <w:b/>
          <w:bCs/>
          <w:color w:val="B35E06" w:themeColor="accent1" w:themeShade="BF"/>
        </w:rPr>
        <w:t>To illustrate this new mechanism,</w:t>
      </w:r>
      <w:r w:rsidRPr="00F62A82">
        <w:rPr>
          <w:color w:val="B35E06" w:themeColor="accent1" w:themeShade="BF"/>
        </w:rPr>
        <w:t xml:space="preserve"> </w:t>
      </w:r>
      <w:r w:rsidRPr="00CA52D6">
        <w:t>consider the ResourceAllocator monitor</w:t>
      </w:r>
      <w:r>
        <w:t>:</w:t>
      </w:r>
    </w:p>
    <w:p w:rsidR="00CA52D6" w:rsidRDefault="00CA52D6" w:rsidP="00CA52D6">
      <w:pPr>
        <w:pStyle w:val="ListParagraph"/>
        <w:numPr>
          <w:ilvl w:val="0"/>
          <w:numId w:val="8"/>
        </w:numPr>
      </w:pPr>
      <w:r>
        <w:t xml:space="preserve">Each process, when requesting an allocation of this resource, </w:t>
      </w:r>
    </w:p>
    <w:p w:rsidR="00CA52D6" w:rsidRDefault="00CA52D6" w:rsidP="00CA52D6">
      <w:pPr>
        <w:pStyle w:val="ListParagraph"/>
      </w:pPr>
      <w:r>
        <w:t xml:space="preserve">1-specifies the maximum time it plans to use the resource. </w:t>
      </w:r>
    </w:p>
    <w:p w:rsidR="00CA52D6" w:rsidRDefault="00CA52D6" w:rsidP="00CA52D6">
      <w:pPr>
        <w:pStyle w:val="ListParagraph"/>
      </w:pPr>
      <w:r>
        <w:t xml:space="preserve">2-The monitor allocates the resource to the process that has the shortest time-allocation request. </w:t>
      </w:r>
    </w:p>
    <w:p w:rsidR="00CA52D6" w:rsidRDefault="00CA52D6" w:rsidP="00CA52D6">
      <w:pPr>
        <w:pStyle w:val="ListParagraph"/>
      </w:pPr>
      <w:r>
        <w:t xml:space="preserve">3-A process that needs to access the resource in question must observe </w:t>
      </w:r>
    </w:p>
    <w:p w:rsidR="00CA52D6" w:rsidRDefault="00CA52D6" w:rsidP="00CA52D6">
      <w:pPr>
        <w:pStyle w:val="ListParagraph"/>
      </w:pPr>
      <w:proofErr w:type="gramStart"/>
      <w:r>
        <w:t>the</w:t>
      </w:r>
      <w:proofErr w:type="gramEnd"/>
      <w:r>
        <w:t xml:space="preserve"> following sequence:</w:t>
      </w:r>
    </w:p>
    <w:p w:rsidR="00CA52D6" w:rsidRDefault="00CA52D6" w:rsidP="00CA52D6">
      <w:pPr>
        <w:pStyle w:val="ListParagraph"/>
      </w:pPr>
      <w:r>
        <w:t xml:space="preserve">R.acquire(t); </w:t>
      </w:r>
    </w:p>
    <w:p w:rsidR="00CA52D6" w:rsidRDefault="00CA52D6" w:rsidP="00CA52D6">
      <w:pPr>
        <w:pStyle w:val="ListParagraph"/>
      </w:pPr>
      <w:r>
        <w:t xml:space="preserve">access the resource; </w:t>
      </w:r>
    </w:p>
    <w:p w:rsidR="00CA52D6" w:rsidRDefault="00CA52D6" w:rsidP="00CA52D6">
      <w:pPr>
        <w:pStyle w:val="ListParagraph"/>
      </w:pPr>
      <w:r>
        <w:t>R. release (</w:t>
      </w:r>
      <w:proofErr w:type="gramStart"/>
      <w:r>
        <w:t>) ;</w:t>
      </w:r>
      <w:proofErr w:type="gramEnd"/>
    </w:p>
    <w:p w:rsidR="00CA52D6" w:rsidRDefault="00CA52D6" w:rsidP="00CA52D6">
      <w:pPr>
        <w:pStyle w:val="ListParagraph"/>
      </w:pPr>
      <w:r w:rsidRPr="00CA52D6">
        <w:rPr>
          <w:b/>
          <w:bCs/>
        </w:rPr>
        <w:t>Where R is an instance of type ResourceAllocator</w:t>
      </w:r>
      <w:r w:rsidRPr="00CA52D6">
        <w:t>.</w:t>
      </w:r>
    </w:p>
    <w:p w:rsidR="00CA52D6" w:rsidRDefault="00CA52D6" w:rsidP="00CA52D6">
      <w:pPr>
        <w:pStyle w:val="ListParagraph"/>
      </w:pPr>
    </w:p>
    <w:p w:rsidR="00CA52D6" w:rsidRDefault="00CA52D6" w:rsidP="00CA52D6">
      <w:pPr>
        <w:pStyle w:val="ListParagraph"/>
      </w:pPr>
      <w:r w:rsidRPr="00682362">
        <w:rPr>
          <w:b/>
          <w:bCs/>
        </w:rPr>
        <w:lastRenderedPageBreak/>
        <w:t>Unfortunately</w:t>
      </w:r>
      <w:r>
        <w:t xml:space="preserve">, the monitor concept cannot guarantee that the preceding access sequence will be observed. In particular, the following problems can occur: </w:t>
      </w:r>
    </w:p>
    <w:p w:rsidR="00682362" w:rsidRDefault="00682362" w:rsidP="00CA52D6">
      <w:pPr>
        <w:pStyle w:val="ListParagraph"/>
      </w:pPr>
    </w:p>
    <w:p w:rsidR="00CA52D6" w:rsidRDefault="00CA52D6" w:rsidP="00CA52D6">
      <w:pPr>
        <w:pStyle w:val="ListParagraph"/>
      </w:pPr>
      <w:r>
        <w:t xml:space="preserve">• A process might </w:t>
      </w:r>
      <w:r w:rsidRPr="00F62A82">
        <w:rPr>
          <w:b/>
          <w:bCs/>
        </w:rPr>
        <w:t>access</w:t>
      </w:r>
      <w:r>
        <w:t xml:space="preserve"> a resource without first gaining access permission to the resource.</w:t>
      </w:r>
    </w:p>
    <w:p w:rsidR="00CA52D6" w:rsidRDefault="00CA52D6" w:rsidP="00CA52D6">
      <w:pPr>
        <w:pStyle w:val="ListParagraph"/>
      </w:pPr>
      <w:r>
        <w:t xml:space="preserve">• A process might </w:t>
      </w:r>
      <w:r w:rsidRPr="00F62A82">
        <w:rPr>
          <w:b/>
          <w:bCs/>
        </w:rPr>
        <w:t>never release</w:t>
      </w:r>
      <w:r>
        <w:t xml:space="preserve"> a resource once it has been granted access to the resource. </w:t>
      </w:r>
    </w:p>
    <w:p w:rsidR="00CA52D6" w:rsidRDefault="00CA52D6" w:rsidP="00CA52D6">
      <w:pPr>
        <w:pStyle w:val="ListParagraph"/>
      </w:pPr>
      <w:r>
        <w:t xml:space="preserve">• A process might </w:t>
      </w:r>
      <w:r w:rsidRPr="00F62A82">
        <w:rPr>
          <w:b/>
          <w:bCs/>
        </w:rPr>
        <w:t>attempt to release</w:t>
      </w:r>
      <w:r>
        <w:t xml:space="preserve"> a resource that it never requested. </w:t>
      </w:r>
    </w:p>
    <w:p w:rsidR="00CA52D6" w:rsidRDefault="00CA52D6" w:rsidP="00CA52D6">
      <w:pPr>
        <w:pStyle w:val="ListParagraph"/>
      </w:pPr>
      <w:r>
        <w:t xml:space="preserve">• A process might </w:t>
      </w:r>
      <w:r w:rsidRPr="00F62A82">
        <w:rPr>
          <w:b/>
          <w:bCs/>
        </w:rPr>
        <w:t>request the same resource</w:t>
      </w:r>
      <w:r>
        <w:t xml:space="preserve"> twice (without first releasing the resource).</w:t>
      </w:r>
    </w:p>
    <w:p w:rsidR="002002BA" w:rsidRDefault="002002BA" w:rsidP="00CA52D6">
      <w:pPr>
        <w:pStyle w:val="ListParagraph"/>
      </w:pPr>
    </w:p>
    <w:p w:rsidR="00CA52D6" w:rsidRDefault="002002BA" w:rsidP="002002BA">
      <w:pPr>
        <w:pStyle w:val="ListParagraph"/>
        <w:numPr>
          <w:ilvl w:val="0"/>
          <w:numId w:val="8"/>
        </w:numPr>
      </w:pPr>
      <w:r w:rsidRPr="002002BA">
        <w:t>One possible solution to the current problem is to include the resourceaccess operations within the ResourceAllocator monitor.</w:t>
      </w:r>
    </w:p>
    <w:p w:rsidR="00FE7410" w:rsidRPr="00CF7950" w:rsidRDefault="00CF7950" w:rsidP="00FE7410">
      <w:pPr>
        <w:rPr>
          <w:rFonts w:asciiTheme="majorBidi" w:hAnsiTheme="majorBidi" w:cstheme="majorBidi"/>
          <w:b/>
          <w:bCs/>
          <w:color w:val="997339" w:themeColor="accent6" w:themeShade="BF"/>
          <w:highlight w:val="yellow"/>
        </w:rPr>
      </w:pPr>
      <w:r w:rsidRPr="00CF7950">
        <w:rPr>
          <w:rFonts w:asciiTheme="majorBidi" w:hAnsiTheme="majorBidi" w:cstheme="majorBidi"/>
          <w:b/>
          <w:bCs/>
          <w:color w:val="997339" w:themeColor="accent6" w:themeShade="BF"/>
          <w:highlight w:val="yellow"/>
        </w:rPr>
        <w:t>6.9 Synchronization</w:t>
      </w:r>
      <w:r w:rsidR="002002BA" w:rsidRPr="00CF7950">
        <w:rPr>
          <w:rFonts w:asciiTheme="majorBidi" w:hAnsiTheme="majorBidi" w:cstheme="majorBidi"/>
          <w:b/>
          <w:bCs/>
          <w:color w:val="997339" w:themeColor="accent6" w:themeShade="BF"/>
          <w:highlight w:val="yellow"/>
        </w:rPr>
        <w:t xml:space="preserve"> Examplesp283-287</w:t>
      </w:r>
    </w:p>
    <w:p w:rsidR="002002BA" w:rsidRPr="00CF7950" w:rsidRDefault="002002BA" w:rsidP="00FE7410">
      <w:pPr>
        <w:rPr>
          <w:rFonts w:asciiTheme="majorBidi" w:hAnsiTheme="majorBidi" w:cstheme="majorBidi"/>
          <w:b/>
          <w:bCs/>
          <w:color w:val="997339" w:themeColor="accent6" w:themeShade="BF"/>
          <w:highlight w:val="yellow"/>
        </w:rPr>
      </w:pPr>
      <w:r w:rsidRPr="00CF7950">
        <w:rPr>
          <w:rFonts w:asciiTheme="majorBidi" w:hAnsiTheme="majorBidi" w:cstheme="majorBidi"/>
          <w:b/>
          <w:bCs/>
          <w:color w:val="997339" w:themeColor="accent6" w:themeShade="BF"/>
          <w:highlight w:val="yellow"/>
        </w:rPr>
        <w:t>6.10 Alternative Approaches</w:t>
      </w:r>
    </w:p>
    <w:p w:rsidR="002002BA" w:rsidRDefault="002002BA" w:rsidP="002002BA">
      <w:r>
        <w:t>In this section, we explore various features provided in both programming languages and hardware that support designing thread-safe concurrent applications.</w:t>
      </w:r>
    </w:p>
    <w:p w:rsidR="002002BA" w:rsidRPr="00CF7950" w:rsidRDefault="002002BA" w:rsidP="002002BA">
      <w:pPr>
        <w:rPr>
          <w:b/>
          <w:bCs/>
          <w:color w:val="D9EAD5" w:themeColor="accent4" w:themeTint="33"/>
        </w:rPr>
      </w:pPr>
      <w:r w:rsidRPr="00CF7950">
        <w:rPr>
          <w:b/>
          <w:bCs/>
          <w:color w:val="D9EAD5" w:themeColor="accent4" w:themeTint="33"/>
          <w:highlight w:val="darkBlue"/>
        </w:rPr>
        <w:t>6.10.1 Transactional Memory</w:t>
      </w:r>
    </w:p>
    <w:p w:rsidR="002002BA" w:rsidRDefault="002002BA" w:rsidP="002002BA">
      <w:r>
        <w:t xml:space="preserve">Ideas from one area of study can be used to solve problems in other areas. </w:t>
      </w:r>
    </w:p>
    <w:p w:rsidR="002002BA" w:rsidRDefault="002002BA" w:rsidP="002002BA">
      <w:r>
        <w:t xml:space="preserve">The concept of </w:t>
      </w:r>
      <w:r w:rsidRPr="002002BA">
        <w:rPr>
          <w:b/>
          <w:bCs/>
        </w:rPr>
        <w:t>transactional memory</w:t>
      </w:r>
      <w:r>
        <w:t xml:space="preserve"> originated in database theory, for example, yet it provides a strategy for process synchronization.</w:t>
      </w:r>
    </w:p>
    <w:p w:rsidR="002002BA" w:rsidRDefault="002002BA" w:rsidP="002002BA">
      <w:pPr>
        <w:pStyle w:val="ListParagraph"/>
        <w:numPr>
          <w:ilvl w:val="0"/>
          <w:numId w:val="8"/>
        </w:numPr>
      </w:pPr>
      <w:r w:rsidRPr="00F62A82">
        <w:rPr>
          <w:b/>
          <w:bCs/>
          <w:color w:val="D86B77" w:themeColor="accent2" w:themeTint="99"/>
        </w:rPr>
        <w:t>A memory transaction</w:t>
      </w:r>
      <w:r w:rsidRPr="00F62A82">
        <w:rPr>
          <w:color w:val="D86B77" w:themeColor="accent2" w:themeTint="99"/>
        </w:rPr>
        <w:t xml:space="preserve"> </w:t>
      </w:r>
      <w:r>
        <w:t>is a sequence of memory read-write operations that are atomic.</w:t>
      </w:r>
    </w:p>
    <w:p w:rsidR="002002BA" w:rsidRDefault="002002BA" w:rsidP="002002BA">
      <w:pPr>
        <w:pStyle w:val="ListParagraph"/>
        <w:numPr>
          <w:ilvl w:val="0"/>
          <w:numId w:val="8"/>
        </w:numPr>
      </w:pPr>
      <w:r>
        <w:t xml:space="preserve">If all operations in a transaction are </w:t>
      </w:r>
      <w:r w:rsidRPr="00F62A82">
        <w:rPr>
          <w:b/>
          <w:bCs/>
        </w:rPr>
        <w:t>completed</w:t>
      </w:r>
      <w:r>
        <w:t xml:space="preserve">, the memory transaction is </w:t>
      </w:r>
      <w:r w:rsidRPr="00F62A82">
        <w:rPr>
          <w:b/>
          <w:bCs/>
        </w:rPr>
        <w:t>committed</w:t>
      </w:r>
      <w:r>
        <w:t>.</w:t>
      </w:r>
    </w:p>
    <w:p w:rsidR="00FE7410" w:rsidRDefault="00C97124" w:rsidP="00C97124">
      <w:pPr>
        <w:pStyle w:val="ListParagraph"/>
        <w:numPr>
          <w:ilvl w:val="0"/>
          <w:numId w:val="8"/>
        </w:numPr>
      </w:pPr>
      <w:r w:rsidRPr="00F62A82">
        <w:rPr>
          <w:b/>
          <w:bCs/>
        </w:rPr>
        <w:t>Otherwise</w:t>
      </w:r>
      <w:r>
        <w:t xml:space="preserve">, the operations must be </w:t>
      </w:r>
      <w:r w:rsidRPr="00F62A82">
        <w:rPr>
          <w:b/>
          <w:bCs/>
        </w:rPr>
        <w:t>aborted</w:t>
      </w:r>
      <w:r>
        <w:t xml:space="preserve"> and </w:t>
      </w:r>
      <w:r w:rsidRPr="00F62A82">
        <w:rPr>
          <w:b/>
          <w:bCs/>
        </w:rPr>
        <w:t>rolled back</w:t>
      </w:r>
      <w:r>
        <w:t>.</w:t>
      </w:r>
    </w:p>
    <w:p w:rsidR="00C97124" w:rsidRDefault="00C97124" w:rsidP="00C97124">
      <w:pPr>
        <w:pStyle w:val="ListParagraph"/>
        <w:numPr>
          <w:ilvl w:val="0"/>
          <w:numId w:val="8"/>
        </w:numPr>
      </w:pPr>
      <w:r>
        <w:t>The benefits of transactional memory can be obtained through features added to a programming language:</w:t>
      </w:r>
    </w:p>
    <w:p w:rsidR="00C97124" w:rsidRDefault="00C97124" w:rsidP="00C97124">
      <w:pPr>
        <w:pStyle w:val="ListParagraph"/>
        <w:numPr>
          <w:ilvl w:val="0"/>
          <w:numId w:val="8"/>
        </w:numPr>
      </w:pPr>
      <w:r>
        <w:t>As an alternative to traditional locking methods, new features that take advantage of transactional memory can be added to a programming language.</w:t>
      </w:r>
    </w:p>
    <w:p w:rsidR="00EA6C1B" w:rsidRDefault="00EA6C1B" w:rsidP="00EA6C1B">
      <w:pPr>
        <w:pStyle w:val="ListParagraph"/>
      </w:pPr>
    </w:p>
    <w:p w:rsidR="00D61306" w:rsidRPr="00F32DB3" w:rsidRDefault="00D61306" w:rsidP="00EA6C1B">
      <w:pPr>
        <w:pStyle w:val="ListParagraph"/>
        <w:numPr>
          <w:ilvl w:val="0"/>
          <w:numId w:val="19"/>
        </w:numPr>
        <w:rPr>
          <w:b/>
          <w:bCs/>
          <w:color w:val="D86B77" w:themeColor="accent2" w:themeTint="99"/>
        </w:rPr>
      </w:pPr>
      <w:r w:rsidRPr="00F32DB3">
        <w:rPr>
          <w:b/>
          <w:bCs/>
          <w:color w:val="D86B77" w:themeColor="accent2" w:themeTint="99"/>
        </w:rPr>
        <w:t>The advantages of using such a mechanism rather than locks :</w:t>
      </w:r>
    </w:p>
    <w:p w:rsidR="00C97124" w:rsidRDefault="00EA6C1B" w:rsidP="00D61306">
      <w:pPr>
        <w:pStyle w:val="ListParagraph"/>
        <w:numPr>
          <w:ilvl w:val="0"/>
          <w:numId w:val="18"/>
        </w:numPr>
      </w:pPr>
      <w:r w:rsidRPr="00D61306">
        <w:t>The</w:t>
      </w:r>
      <w:r w:rsidR="00D61306" w:rsidRPr="00D61306">
        <w:t xml:space="preserve"> transactional memory system- not the developer- is responsible for guaranteeing</w:t>
      </w:r>
      <w:r w:rsidR="00D61306">
        <w:t xml:space="preserve"> </w:t>
      </w:r>
      <w:r w:rsidR="00D61306" w:rsidRPr="00D61306">
        <w:t>atomicity.</w:t>
      </w:r>
    </w:p>
    <w:p w:rsidR="00D61306" w:rsidRDefault="00EA6C1B" w:rsidP="00D61306">
      <w:pPr>
        <w:pStyle w:val="ListParagraph"/>
        <w:numPr>
          <w:ilvl w:val="0"/>
          <w:numId w:val="18"/>
        </w:numPr>
      </w:pPr>
      <w:r w:rsidRPr="00D61306">
        <w:t>Because</w:t>
      </w:r>
      <w:r w:rsidR="00D61306" w:rsidRPr="00D61306">
        <w:t xml:space="preserve"> no locks are involved, deadlock is not possible</w:t>
      </w:r>
      <w:r w:rsidR="00D61306">
        <w:t>.</w:t>
      </w:r>
    </w:p>
    <w:p w:rsidR="00D61306" w:rsidRDefault="00D61306" w:rsidP="00D61306">
      <w:pPr>
        <w:pStyle w:val="ListParagraph"/>
        <w:numPr>
          <w:ilvl w:val="0"/>
          <w:numId w:val="18"/>
        </w:numPr>
      </w:pPr>
      <w:r>
        <w:t>A transactional memory system can easily identify which statements in atomic blocks can be executed concurrently, such as concurrent read access to a shared variable.</w:t>
      </w:r>
    </w:p>
    <w:p w:rsidR="00F32DB3" w:rsidRDefault="00F32DB3" w:rsidP="00F32DB3">
      <w:pPr>
        <w:pStyle w:val="ListParagraph"/>
        <w:ind w:left="1080"/>
      </w:pPr>
    </w:p>
    <w:p w:rsidR="00682362" w:rsidRDefault="00682362" w:rsidP="00F32DB3">
      <w:pPr>
        <w:pStyle w:val="ListParagraph"/>
        <w:ind w:left="1080"/>
      </w:pPr>
    </w:p>
    <w:p w:rsidR="00682362" w:rsidRDefault="00682362" w:rsidP="00F32DB3">
      <w:pPr>
        <w:pStyle w:val="ListParagraph"/>
        <w:ind w:left="1080"/>
      </w:pPr>
    </w:p>
    <w:p w:rsidR="00682362" w:rsidRDefault="00682362" w:rsidP="00F32DB3">
      <w:pPr>
        <w:pStyle w:val="ListParagraph"/>
        <w:ind w:left="1080"/>
      </w:pPr>
    </w:p>
    <w:p w:rsidR="00682362" w:rsidRDefault="00682362" w:rsidP="00F32DB3">
      <w:pPr>
        <w:pStyle w:val="ListParagraph"/>
        <w:ind w:left="1080"/>
      </w:pPr>
    </w:p>
    <w:p w:rsidR="00EA6C1B" w:rsidRDefault="00EA6C1B" w:rsidP="00EA6C1B">
      <w:pPr>
        <w:pStyle w:val="ListParagraph"/>
        <w:numPr>
          <w:ilvl w:val="0"/>
          <w:numId w:val="19"/>
        </w:numPr>
      </w:pPr>
      <w:r w:rsidRPr="00F32DB3">
        <w:rPr>
          <w:b/>
          <w:bCs/>
          <w:color w:val="9F87B7" w:themeColor="accent5" w:themeTint="99"/>
        </w:rPr>
        <w:lastRenderedPageBreak/>
        <w:t>Software transactional memory (STM),</w:t>
      </w:r>
      <w:r w:rsidRPr="00F32DB3">
        <w:rPr>
          <w:color w:val="9F87B7" w:themeColor="accent5" w:themeTint="99"/>
        </w:rPr>
        <w:t xml:space="preserve"> </w:t>
      </w:r>
      <w:r w:rsidRPr="00EA6C1B">
        <w:t xml:space="preserve">exclusively in </w:t>
      </w:r>
      <w:r w:rsidRPr="00F32DB3">
        <w:rPr>
          <w:b/>
          <w:bCs/>
        </w:rPr>
        <w:t>software</w:t>
      </w:r>
      <w:r w:rsidRPr="00EA6C1B">
        <w:t>-no special hardware is needed.</w:t>
      </w:r>
    </w:p>
    <w:p w:rsidR="00EA6C1B" w:rsidRDefault="00EA6C1B" w:rsidP="00EA6C1B">
      <w:pPr>
        <w:pStyle w:val="ListParagraph"/>
        <w:numPr>
          <w:ilvl w:val="0"/>
          <w:numId w:val="20"/>
        </w:numPr>
      </w:pPr>
      <w:r>
        <w:t xml:space="preserve">STM works by inserting instrumentation code by compiler inside transaction blocks and manages each transaction </w:t>
      </w:r>
      <w:r w:rsidR="0078606A">
        <w:t>by</w:t>
      </w:r>
      <w:r w:rsidR="00682362">
        <w:t>:</w:t>
      </w:r>
    </w:p>
    <w:p w:rsidR="0078606A" w:rsidRDefault="00F32DB3" w:rsidP="0078606A">
      <w:pPr>
        <w:pStyle w:val="ListParagraph"/>
        <w:numPr>
          <w:ilvl w:val="0"/>
          <w:numId w:val="20"/>
        </w:numPr>
      </w:pPr>
      <w:r>
        <w:t>By</w:t>
      </w:r>
      <w:r w:rsidR="0078606A">
        <w:t xml:space="preserve"> examining where statements may run concurrently and where specific low-level locking is required.</w:t>
      </w:r>
    </w:p>
    <w:p w:rsidR="00EA6C1B" w:rsidRPr="00FE7410" w:rsidRDefault="00EA6C1B" w:rsidP="00EA6C1B">
      <w:pPr>
        <w:pStyle w:val="ListParagraph"/>
        <w:ind w:left="2160"/>
      </w:pPr>
    </w:p>
    <w:p w:rsidR="00FE3790" w:rsidRDefault="00EA6C1B" w:rsidP="00FE3790">
      <w:pPr>
        <w:pStyle w:val="ListParagraph"/>
        <w:numPr>
          <w:ilvl w:val="0"/>
          <w:numId w:val="19"/>
        </w:numPr>
      </w:pPr>
      <w:r w:rsidRPr="00F32DB3">
        <w:rPr>
          <w:b/>
          <w:bCs/>
          <w:color w:val="9F87B7" w:themeColor="accent5" w:themeTint="99"/>
        </w:rPr>
        <w:t>Hardware transactional memory (HTM)</w:t>
      </w:r>
      <w:r w:rsidRPr="00F32DB3">
        <w:rPr>
          <w:color w:val="9F87B7" w:themeColor="accent5" w:themeTint="99"/>
        </w:rPr>
        <w:t xml:space="preserve">  </w:t>
      </w:r>
      <w:r>
        <w:t xml:space="preserve">uses hardware cache hierarchies and cache coherency protocols to manage and resolve conflicts involving </w:t>
      </w:r>
    </w:p>
    <w:p w:rsidR="00FE3790" w:rsidRDefault="0078606A" w:rsidP="00FE3790">
      <w:pPr>
        <w:pStyle w:val="ListParagraph"/>
        <w:numPr>
          <w:ilvl w:val="0"/>
          <w:numId w:val="20"/>
        </w:numPr>
      </w:pPr>
      <w:r>
        <w:t>Shared</w:t>
      </w:r>
      <w:r w:rsidR="00EA6C1B">
        <w:t xml:space="preserve"> data residing in separate processors' caches. </w:t>
      </w:r>
    </w:p>
    <w:p w:rsidR="00EA6C1B" w:rsidRDefault="00EA6C1B" w:rsidP="00FE3790">
      <w:pPr>
        <w:pStyle w:val="ListParagraph"/>
        <w:numPr>
          <w:ilvl w:val="0"/>
          <w:numId w:val="20"/>
        </w:numPr>
      </w:pPr>
      <w:r>
        <w:t>HTM requires no special code instrumentation and thus has less overhead than STM.</w:t>
      </w:r>
    </w:p>
    <w:p w:rsidR="00EA6C1B" w:rsidRDefault="00EA6C1B" w:rsidP="00FE3790">
      <w:pPr>
        <w:pStyle w:val="ListParagraph"/>
        <w:numPr>
          <w:ilvl w:val="0"/>
          <w:numId w:val="20"/>
        </w:numPr>
      </w:pPr>
      <w:r>
        <w:t>HTM does require that existing cache hierarchies and cache coherency protocols be modified to support transactional memory.</w:t>
      </w:r>
    </w:p>
    <w:p w:rsidR="00745284" w:rsidRPr="00CF7950" w:rsidRDefault="00745284" w:rsidP="00745284">
      <w:pPr>
        <w:rPr>
          <w:b/>
          <w:bCs/>
          <w:color w:val="D9EAD5" w:themeColor="accent4" w:themeTint="33"/>
          <w:highlight w:val="darkBlue"/>
        </w:rPr>
      </w:pPr>
      <w:r w:rsidRPr="00CF7950">
        <w:rPr>
          <w:b/>
          <w:bCs/>
          <w:color w:val="D9EAD5" w:themeColor="accent4" w:themeTint="33"/>
          <w:highlight w:val="darkBlue"/>
        </w:rPr>
        <w:t xml:space="preserve">6.10.2 </w:t>
      </w:r>
      <w:r w:rsidR="00C0318F" w:rsidRPr="00CF7950">
        <w:rPr>
          <w:b/>
          <w:bCs/>
          <w:color w:val="D9EAD5" w:themeColor="accent4" w:themeTint="33"/>
          <w:highlight w:val="darkBlue"/>
        </w:rPr>
        <w:t>OpenMP</w:t>
      </w:r>
    </w:p>
    <w:p w:rsidR="00745284" w:rsidRDefault="00745284" w:rsidP="00745284">
      <w:r w:rsidRPr="00F62A82">
        <w:rPr>
          <w:b/>
          <w:bCs/>
          <w:color w:val="B35E06" w:themeColor="accent1" w:themeShade="BF"/>
        </w:rPr>
        <w:t>OpenMP includes</w:t>
      </w:r>
      <w:r w:rsidRPr="00F62A82">
        <w:rPr>
          <w:color w:val="B35E06" w:themeColor="accent1" w:themeShade="BF"/>
        </w:rPr>
        <w:t xml:space="preserve"> </w:t>
      </w:r>
      <w:r>
        <w:t>a set of compiler directives and an API.</w:t>
      </w:r>
    </w:p>
    <w:p w:rsidR="00745284" w:rsidRDefault="00745284" w:rsidP="00745284">
      <w:pPr>
        <w:pStyle w:val="ListParagraph"/>
        <w:numPr>
          <w:ilvl w:val="0"/>
          <w:numId w:val="21"/>
        </w:numPr>
      </w:pPr>
      <w:r>
        <w:t xml:space="preserve">Any code following the compiler directive </w:t>
      </w:r>
      <w:r w:rsidRPr="00745284">
        <w:rPr>
          <w:b/>
          <w:bCs/>
        </w:rPr>
        <w:t xml:space="preserve">#pragma omp parallel </w:t>
      </w:r>
      <w:r>
        <w:t>is 1- identified as a parallel region 2- performed by a number of threads equal to the number of processing cores in the system.</w:t>
      </w:r>
    </w:p>
    <w:p w:rsidR="00745284" w:rsidRDefault="00C0318F" w:rsidP="00C0318F">
      <w:pPr>
        <w:pStyle w:val="ListParagraph"/>
        <w:numPr>
          <w:ilvl w:val="0"/>
          <w:numId w:val="21"/>
        </w:numPr>
      </w:pPr>
      <w:r>
        <w:t>The critical-section compiler directive behaves much like a binary semaphore or mutex lock, ensuring that only one thread at a time is active in the critical section.</w:t>
      </w:r>
    </w:p>
    <w:p w:rsidR="00C0318F" w:rsidRDefault="00C0318F" w:rsidP="00C0318F">
      <w:pPr>
        <w:pStyle w:val="ListParagraph"/>
        <w:numPr>
          <w:ilvl w:val="0"/>
          <w:numId w:val="21"/>
        </w:numPr>
      </w:pPr>
      <w:r>
        <w:t>An</w:t>
      </w:r>
      <w:r w:rsidRPr="00F62A82">
        <w:rPr>
          <w:color w:val="761E28" w:themeColor="accent2" w:themeShade="BF"/>
        </w:rPr>
        <w:t xml:space="preserve"> </w:t>
      </w:r>
      <w:r w:rsidRPr="00F62A82">
        <w:rPr>
          <w:b/>
          <w:bCs/>
          <w:color w:val="761E28" w:themeColor="accent2" w:themeShade="BF"/>
        </w:rPr>
        <w:t>advantage</w:t>
      </w:r>
      <w:r w:rsidRPr="00F62A82">
        <w:rPr>
          <w:color w:val="761E28" w:themeColor="accent2" w:themeShade="BF"/>
        </w:rPr>
        <w:t xml:space="preserve"> </w:t>
      </w:r>
      <w:r>
        <w:t>of using the critical-section compiler directive in OpenMP is that it is generally considered easier to use than standard mutex locks.</w:t>
      </w:r>
    </w:p>
    <w:p w:rsidR="00C0318F" w:rsidRDefault="00C0318F" w:rsidP="00C0318F">
      <w:pPr>
        <w:pStyle w:val="ListParagraph"/>
        <w:numPr>
          <w:ilvl w:val="0"/>
          <w:numId w:val="21"/>
        </w:numPr>
      </w:pPr>
      <w:r w:rsidRPr="00F62A82">
        <w:rPr>
          <w:b/>
          <w:bCs/>
          <w:color w:val="761E28" w:themeColor="accent2" w:themeShade="BF"/>
        </w:rPr>
        <w:t>Disadvantage</w:t>
      </w:r>
      <w:r>
        <w:t xml:space="preserve"> is that still identify possible race conditions and deadlocks.</w:t>
      </w:r>
    </w:p>
    <w:p w:rsidR="00C0318F" w:rsidRPr="00CF7950" w:rsidRDefault="00C0318F" w:rsidP="00C0318F">
      <w:pPr>
        <w:rPr>
          <w:b/>
          <w:bCs/>
          <w:color w:val="D9EAD5" w:themeColor="accent4" w:themeTint="33"/>
          <w:highlight w:val="darkBlue"/>
        </w:rPr>
      </w:pPr>
      <w:r w:rsidRPr="00CF7950">
        <w:rPr>
          <w:b/>
          <w:bCs/>
          <w:color w:val="D9EAD5" w:themeColor="accent4" w:themeTint="33"/>
          <w:highlight w:val="darkBlue"/>
        </w:rPr>
        <w:t>6.10.3 Functional Programming Languages</w:t>
      </w:r>
    </w:p>
    <w:p w:rsidR="00C0318F" w:rsidRDefault="00C0318F" w:rsidP="00C0318F">
      <w:r w:rsidRPr="00C0318F">
        <w:t xml:space="preserve">Most well-known programming languages-such as C, C++, Java, and C#-are known as </w:t>
      </w:r>
      <w:r w:rsidRPr="00C0318F">
        <w:rPr>
          <w:b/>
          <w:bCs/>
        </w:rPr>
        <w:t>imperative</w:t>
      </w:r>
      <w:r w:rsidRPr="00C0318F">
        <w:t xml:space="preserve"> (or </w:t>
      </w:r>
      <w:r w:rsidRPr="00C0318F">
        <w:rPr>
          <w:b/>
          <w:bCs/>
        </w:rPr>
        <w:t>procedural</w:t>
      </w:r>
      <w:r w:rsidRPr="00C0318F">
        <w:t>) languages.</w:t>
      </w:r>
    </w:p>
    <w:p w:rsidR="00C0318F" w:rsidRDefault="00C0318F" w:rsidP="00C0318F">
      <w:pPr>
        <w:pStyle w:val="ListParagraph"/>
        <w:numPr>
          <w:ilvl w:val="0"/>
          <w:numId w:val="19"/>
        </w:numPr>
      </w:pPr>
      <w:r w:rsidRPr="00F62A82">
        <w:rPr>
          <w:b/>
          <w:bCs/>
          <w:color w:val="3A6331" w:themeColor="accent4" w:themeShade="BF"/>
        </w:rPr>
        <w:t xml:space="preserve">Imperative languages </w:t>
      </w:r>
      <w:r w:rsidRPr="00C0318F">
        <w:rPr>
          <w:b/>
          <w:bCs/>
        </w:rPr>
        <w:t>are used for implementing algorithms that are state-based.</w:t>
      </w:r>
    </w:p>
    <w:p w:rsidR="00C0318F" w:rsidRDefault="00C0318F" w:rsidP="00C0318F">
      <w:r>
        <w:t xml:space="preserve">With the current emphasis on concurrent and parallel programming for multicore systems, there has been greater focus </w:t>
      </w:r>
      <w:proofErr w:type="gramStart"/>
      <w:r>
        <w:t>on :</w:t>
      </w:r>
      <w:proofErr w:type="gramEnd"/>
    </w:p>
    <w:p w:rsidR="00C0318F" w:rsidRDefault="00C0318F" w:rsidP="00C0318F">
      <w:pPr>
        <w:pStyle w:val="ListParagraph"/>
        <w:numPr>
          <w:ilvl w:val="0"/>
          <w:numId w:val="19"/>
        </w:numPr>
      </w:pPr>
      <w:r w:rsidRPr="00F62A82">
        <w:rPr>
          <w:b/>
          <w:bCs/>
          <w:color w:val="3A6331" w:themeColor="accent4" w:themeShade="BF"/>
        </w:rPr>
        <w:t>Functional programming languages</w:t>
      </w:r>
      <w:r>
        <w:t xml:space="preserve">, which follow a programming paradigm much different from that offered by </w:t>
      </w:r>
      <w:r w:rsidRPr="00C0318F">
        <w:rPr>
          <w:b/>
          <w:bCs/>
        </w:rPr>
        <w:t>imperative</w:t>
      </w:r>
      <w:r>
        <w:t xml:space="preserve"> languages.</w:t>
      </w:r>
    </w:p>
    <w:p w:rsidR="00C0318F" w:rsidRPr="00FE7410" w:rsidRDefault="00C0318F" w:rsidP="00C0318F">
      <w:r>
        <w:t>The fundamental difference between imperative and functional languages is that</w:t>
      </w:r>
      <w:r w:rsidRPr="00C0318F">
        <w:rPr>
          <w:b/>
          <w:bCs/>
        </w:rPr>
        <w:t xml:space="preserve"> functional languages do not maintain state. </w:t>
      </w:r>
      <w:r>
        <w:t xml:space="preserve">That is, once a variable has been defined and assigned a value, its value is </w:t>
      </w:r>
      <w:r w:rsidRPr="00C0318F">
        <w:rPr>
          <w:b/>
          <w:bCs/>
        </w:rPr>
        <w:t>immutable</w:t>
      </w:r>
      <w:r>
        <w:t>-it cannot change.</w:t>
      </w:r>
    </w:p>
    <w:sectPr w:rsidR="00C0318F" w:rsidRPr="00FE741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BA3" w:rsidRDefault="00387BA3" w:rsidP="00682362">
      <w:pPr>
        <w:spacing w:after="0" w:line="240" w:lineRule="auto"/>
      </w:pPr>
      <w:r>
        <w:separator/>
      </w:r>
    </w:p>
  </w:endnote>
  <w:endnote w:type="continuationSeparator" w:id="0">
    <w:p w:rsidR="00387BA3" w:rsidRDefault="00387BA3" w:rsidP="00682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BA3" w:rsidRDefault="00387BA3" w:rsidP="00682362">
      <w:pPr>
        <w:spacing w:after="0" w:line="240" w:lineRule="auto"/>
      </w:pPr>
      <w:r>
        <w:separator/>
      </w:r>
    </w:p>
  </w:footnote>
  <w:footnote w:type="continuationSeparator" w:id="0">
    <w:p w:rsidR="00387BA3" w:rsidRDefault="00387BA3" w:rsidP="006823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shd w:val="clear" w:color="auto" w:fill="9F2936" w:themeFill="accent2"/>
      <w:tblCellMar>
        <w:top w:w="115" w:type="dxa"/>
        <w:left w:w="115" w:type="dxa"/>
        <w:bottom w:w="115" w:type="dxa"/>
        <w:right w:w="115" w:type="dxa"/>
      </w:tblCellMar>
      <w:tblLook w:val="04A0" w:firstRow="1" w:lastRow="0" w:firstColumn="1" w:lastColumn="0" w:noHBand="0" w:noVBand="1"/>
    </w:tblPr>
    <w:tblGrid>
      <w:gridCol w:w="600"/>
      <w:gridCol w:w="8990"/>
    </w:tblGrid>
    <w:tr w:rsidR="00682362">
      <w:trPr>
        <w:jc w:val="right"/>
      </w:trPr>
      <w:tc>
        <w:tcPr>
          <w:tcW w:w="0" w:type="auto"/>
          <w:shd w:val="clear" w:color="auto" w:fill="9F2936" w:themeFill="accent2"/>
          <w:vAlign w:val="center"/>
        </w:tcPr>
        <w:p w:rsidR="00682362" w:rsidRDefault="00682362">
          <w:pPr>
            <w:pStyle w:val="Header"/>
            <w:rPr>
              <w:caps/>
              <w:color w:val="FFFFFF" w:themeColor="background1"/>
            </w:rPr>
          </w:pPr>
        </w:p>
      </w:tc>
      <w:tc>
        <w:tcPr>
          <w:tcW w:w="0" w:type="auto"/>
          <w:shd w:val="clear" w:color="auto" w:fill="9F2936" w:themeFill="accent2"/>
          <w:vAlign w:val="center"/>
        </w:tcPr>
        <w:p w:rsidR="00682362" w:rsidRDefault="00682362" w:rsidP="00682362">
          <w:pPr>
            <w:pStyle w:val="Header"/>
            <w:jc w:val="right"/>
            <w:rPr>
              <w:caps/>
              <w:color w:val="FFFFFF" w:themeColor="background1"/>
            </w:rPr>
          </w:pPr>
          <w:r>
            <w:rPr>
              <w:caps/>
              <w:color w:val="FFFFFF" w:themeColor="background1"/>
            </w:rPr>
            <w:t xml:space="preserve"> </w:t>
          </w:r>
          <w:sdt>
            <w:sdtPr>
              <w:rPr>
                <w:caps/>
                <w:color w:val="FFFFFF" w:themeColor="background1"/>
              </w:rPr>
              <w:alias w:val="Title"/>
              <w:tag w:val=""/>
              <w:id w:val="-773790484"/>
              <w:placeholder>
                <w:docPart w:val="E038584EE8AB431A8D1D066EFD9CE740"/>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rPr>
                <w:t>Najwa Knefati        summary ch6</w:t>
              </w:r>
            </w:sdtContent>
          </w:sdt>
        </w:p>
      </w:tc>
    </w:tr>
  </w:tbl>
  <w:p w:rsidR="00682362" w:rsidRDefault="006823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424C0"/>
    <w:multiLevelType w:val="hybridMultilevel"/>
    <w:tmpl w:val="20A0EB2E"/>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65E4E"/>
    <w:multiLevelType w:val="hybridMultilevel"/>
    <w:tmpl w:val="4ECC69CE"/>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36420"/>
    <w:multiLevelType w:val="hybridMultilevel"/>
    <w:tmpl w:val="0832D4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5763A"/>
    <w:multiLevelType w:val="hybridMultilevel"/>
    <w:tmpl w:val="3DA2BDBE"/>
    <w:lvl w:ilvl="0" w:tplc="9CEEC8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AB506C"/>
    <w:multiLevelType w:val="hybridMultilevel"/>
    <w:tmpl w:val="E458B03C"/>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D53F6"/>
    <w:multiLevelType w:val="hybridMultilevel"/>
    <w:tmpl w:val="B11AA4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CF397A"/>
    <w:multiLevelType w:val="hybridMultilevel"/>
    <w:tmpl w:val="F1144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5215F"/>
    <w:multiLevelType w:val="hybridMultilevel"/>
    <w:tmpl w:val="E242A8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A8A3CE2"/>
    <w:multiLevelType w:val="hybridMultilevel"/>
    <w:tmpl w:val="F77E24D2"/>
    <w:lvl w:ilvl="0" w:tplc="9CEEC8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C821666"/>
    <w:multiLevelType w:val="hybridMultilevel"/>
    <w:tmpl w:val="B9C2D6D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E0207CE"/>
    <w:multiLevelType w:val="hybridMultilevel"/>
    <w:tmpl w:val="9932A080"/>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3458F7"/>
    <w:multiLevelType w:val="hybridMultilevel"/>
    <w:tmpl w:val="9F586A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285B23"/>
    <w:multiLevelType w:val="hybridMultilevel"/>
    <w:tmpl w:val="23B07EF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1E66563"/>
    <w:multiLevelType w:val="hybridMultilevel"/>
    <w:tmpl w:val="9F2262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FE5924"/>
    <w:multiLevelType w:val="hybridMultilevel"/>
    <w:tmpl w:val="8706664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45A63BAA"/>
    <w:multiLevelType w:val="hybridMultilevel"/>
    <w:tmpl w:val="A582D4CA"/>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C02240"/>
    <w:multiLevelType w:val="hybridMultilevel"/>
    <w:tmpl w:val="5DA646A0"/>
    <w:lvl w:ilvl="0" w:tplc="98882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EF850CF"/>
    <w:multiLevelType w:val="hybridMultilevel"/>
    <w:tmpl w:val="9440CB80"/>
    <w:lvl w:ilvl="0" w:tplc="1D12A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AF73F3"/>
    <w:multiLevelType w:val="hybridMultilevel"/>
    <w:tmpl w:val="26A62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CA4BD1"/>
    <w:multiLevelType w:val="hybridMultilevel"/>
    <w:tmpl w:val="FCD66A62"/>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B54FAB"/>
    <w:multiLevelType w:val="hybridMultilevel"/>
    <w:tmpl w:val="1C9002FC"/>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5E39FC"/>
    <w:multiLevelType w:val="hybridMultilevel"/>
    <w:tmpl w:val="5CB280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78242A"/>
    <w:multiLevelType w:val="hybridMultilevel"/>
    <w:tmpl w:val="020E3FA8"/>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C768B9"/>
    <w:multiLevelType w:val="hybridMultilevel"/>
    <w:tmpl w:val="934A1FF2"/>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365655"/>
    <w:multiLevelType w:val="hybridMultilevel"/>
    <w:tmpl w:val="CC58C3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546D45"/>
    <w:multiLevelType w:val="hybridMultilevel"/>
    <w:tmpl w:val="BDAA95BE"/>
    <w:lvl w:ilvl="0" w:tplc="9EB89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2"/>
  </w:num>
  <w:num w:numId="3">
    <w:abstractNumId w:val="7"/>
  </w:num>
  <w:num w:numId="4">
    <w:abstractNumId w:val="11"/>
  </w:num>
  <w:num w:numId="5">
    <w:abstractNumId w:val="24"/>
  </w:num>
  <w:num w:numId="6">
    <w:abstractNumId w:val="18"/>
  </w:num>
  <w:num w:numId="7">
    <w:abstractNumId w:val="21"/>
  </w:num>
  <w:num w:numId="8">
    <w:abstractNumId w:val="2"/>
  </w:num>
  <w:num w:numId="9">
    <w:abstractNumId w:val="14"/>
  </w:num>
  <w:num w:numId="10">
    <w:abstractNumId w:val="6"/>
  </w:num>
  <w:num w:numId="11">
    <w:abstractNumId w:val="8"/>
  </w:num>
  <w:num w:numId="12">
    <w:abstractNumId w:val="4"/>
  </w:num>
  <w:num w:numId="13">
    <w:abstractNumId w:val="22"/>
  </w:num>
  <w:num w:numId="14">
    <w:abstractNumId w:val="20"/>
  </w:num>
  <w:num w:numId="15">
    <w:abstractNumId w:val="15"/>
  </w:num>
  <w:num w:numId="16">
    <w:abstractNumId w:val="10"/>
  </w:num>
  <w:num w:numId="17">
    <w:abstractNumId w:val="16"/>
  </w:num>
  <w:num w:numId="18">
    <w:abstractNumId w:val="25"/>
  </w:num>
  <w:num w:numId="19">
    <w:abstractNumId w:val="3"/>
  </w:num>
  <w:num w:numId="20">
    <w:abstractNumId w:val="9"/>
  </w:num>
  <w:num w:numId="21">
    <w:abstractNumId w:val="5"/>
  </w:num>
  <w:num w:numId="22">
    <w:abstractNumId w:val="13"/>
  </w:num>
  <w:num w:numId="23">
    <w:abstractNumId w:val="1"/>
  </w:num>
  <w:num w:numId="24">
    <w:abstractNumId w:val="17"/>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7E0"/>
    <w:rsid w:val="00002CAC"/>
    <w:rsid w:val="00026AE7"/>
    <w:rsid w:val="00031890"/>
    <w:rsid w:val="00081BF5"/>
    <w:rsid w:val="000C1FD4"/>
    <w:rsid w:val="000E2F46"/>
    <w:rsid w:val="00123840"/>
    <w:rsid w:val="00131F82"/>
    <w:rsid w:val="00145645"/>
    <w:rsid w:val="00161425"/>
    <w:rsid w:val="0018374D"/>
    <w:rsid w:val="001C656B"/>
    <w:rsid w:val="002002BA"/>
    <w:rsid w:val="002A0742"/>
    <w:rsid w:val="002E2C40"/>
    <w:rsid w:val="002E7357"/>
    <w:rsid w:val="00306788"/>
    <w:rsid w:val="00387BA3"/>
    <w:rsid w:val="003940E2"/>
    <w:rsid w:val="003D5946"/>
    <w:rsid w:val="003E15C5"/>
    <w:rsid w:val="005A02E7"/>
    <w:rsid w:val="005D4F46"/>
    <w:rsid w:val="005F4D4D"/>
    <w:rsid w:val="0062414A"/>
    <w:rsid w:val="00625418"/>
    <w:rsid w:val="00682362"/>
    <w:rsid w:val="00726ED5"/>
    <w:rsid w:val="00745284"/>
    <w:rsid w:val="00772BDE"/>
    <w:rsid w:val="0078606A"/>
    <w:rsid w:val="00797AB5"/>
    <w:rsid w:val="00817B08"/>
    <w:rsid w:val="00833879"/>
    <w:rsid w:val="0086111A"/>
    <w:rsid w:val="0089121B"/>
    <w:rsid w:val="008A3195"/>
    <w:rsid w:val="009037E0"/>
    <w:rsid w:val="00996C57"/>
    <w:rsid w:val="009F12E5"/>
    <w:rsid w:val="00A074A2"/>
    <w:rsid w:val="00A32ED3"/>
    <w:rsid w:val="00AA2057"/>
    <w:rsid w:val="00AD1021"/>
    <w:rsid w:val="00AF77CF"/>
    <w:rsid w:val="00AF7F5D"/>
    <w:rsid w:val="00B33BB7"/>
    <w:rsid w:val="00B52B48"/>
    <w:rsid w:val="00B95975"/>
    <w:rsid w:val="00C0318F"/>
    <w:rsid w:val="00C15969"/>
    <w:rsid w:val="00C700F4"/>
    <w:rsid w:val="00C91C2F"/>
    <w:rsid w:val="00C95318"/>
    <w:rsid w:val="00C97124"/>
    <w:rsid w:val="00CA52D6"/>
    <w:rsid w:val="00CB0ED2"/>
    <w:rsid w:val="00CF2F38"/>
    <w:rsid w:val="00CF7950"/>
    <w:rsid w:val="00D00287"/>
    <w:rsid w:val="00D366F9"/>
    <w:rsid w:val="00D571EA"/>
    <w:rsid w:val="00D61306"/>
    <w:rsid w:val="00DD6F2D"/>
    <w:rsid w:val="00E539C5"/>
    <w:rsid w:val="00EA6C1B"/>
    <w:rsid w:val="00EB0243"/>
    <w:rsid w:val="00EB4F18"/>
    <w:rsid w:val="00EE61D9"/>
    <w:rsid w:val="00EF121E"/>
    <w:rsid w:val="00F12311"/>
    <w:rsid w:val="00F32DB3"/>
    <w:rsid w:val="00F438BC"/>
    <w:rsid w:val="00F5748F"/>
    <w:rsid w:val="00F62A82"/>
    <w:rsid w:val="00FE3790"/>
    <w:rsid w:val="00FE7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9F879-B777-4698-BE59-641F4703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ED5"/>
    <w:pPr>
      <w:ind w:left="720"/>
      <w:contextualSpacing/>
    </w:pPr>
  </w:style>
  <w:style w:type="table" w:styleId="TableGrid">
    <w:name w:val="Table Grid"/>
    <w:basedOn w:val="TableNormal"/>
    <w:uiPriority w:val="59"/>
    <w:rsid w:val="00CF2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2">
    <w:name w:val="Grid Table 1 Light Accent 2"/>
    <w:basedOn w:val="TableNormal"/>
    <w:uiPriority w:val="46"/>
    <w:rsid w:val="00F62A82"/>
    <w:pPr>
      <w:spacing w:after="0" w:line="240" w:lineRule="auto"/>
    </w:pPr>
    <w:tblPr>
      <w:tblStyleRowBandSize w:val="1"/>
      <w:tblStyleColBandSize w:val="1"/>
      <w:tblInd w:w="0" w:type="dxa"/>
      <w:tblBorders>
        <w:top w:val="single" w:sz="4" w:space="0" w:color="E59CA4" w:themeColor="accent2" w:themeTint="66"/>
        <w:left w:val="single" w:sz="4" w:space="0" w:color="E59CA4" w:themeColor="accent2" w:themeTint="66"/>
        <w:bottom w:val="single" w:sz="4" w:space="0" w:color="E59CA4" w:themeColor="accent2" w:themeTint="66"/>
        <w:right w:val="single" w:sz="4" w:space="0" w:color="E59CA4" w:themeColor="accent2" w:themeTint="66"/>
        <w:insideH w:val="single" w:sz="4" w:space="0" w:color="E59CA4" w:themeColor="accent2" w:themeTint="66"/>
        <w:insideV w:val="single" w:sz="4" w:space="0" w:color="E59CA4" w:themeColor="accent2" w:themeTint="66"/>
      </w:tblBorders>
      <w:tblCellMar>
        <w:top w:w="0" w:type="dxa"/>
        <w:left w:w="108" w:type="dxa"/>
        <w:bottom w:w="0" w:type="dxa"/>
        <w:right w:w="108" w:type="dxa"/>
      </w:tblCellMar>
    </w:tblPr>
    <w:tblStylePr w:type="firstRow">
      <w:rPr>
        <w:b/>
        <w:bCs/>
      </w:rPr>
      <w:tblPr/>
      <w:tcPr>
        <w:tcBorders>
          <w:bottom w:val="single" w:sz="12" w:space="0" w:color="D86B77" w:themeColor="accent2" w:themeTint="99"/>
        </w:tcBorders>
      </w:tcPr>
    </w:tblStylePr>
    <w:tblStylePr w:type="lastRow">
      <w:rPr>
        <w:b/>
        <w:bCs/>
      </w:rPr>
      <w:tblPr/>
      <w:tcPr>
        <w:tcBorders>
          <w:top w:val="double" w:sz="2" w:space="0" w:color="D86B77" w:themeColor="accent2"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82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362"/>
  </w:style>
  <w:style w:type="paragraph" w:styleId="Footer">
    <w:name w:val="footer"/>
    <w:basedOn w:val="Normal"/>
    <w:link w:val="FooterChar"/>
    <w:uiPriority w:val="99"/>
    <w:unhideWhenUsed/>
    <w:rsid w:val="00682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image" Target="media/image1.gif"/><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38584EE8AB431A8D1D066EFD9CE740"/>
        <w:category>
          <w:name w:val="General"/>
          <w:gallery w:val="placeholder"/>
        </w:category>
        <w:types>
          <w:type w:val="bbPlcHdr"/>
        </w:types>
        <w:behaviors>
          <w:behavior w:val="content"/>
        </w:behaviors>
        <w:guid w:val="{8E3169B3-35C2-4C58-8F25-28740B1EEE2C}"/>
      </w:docPartPr>
      <w:docPartBody>
        <w:p w:rsidR="00000000" w:rsidRDefault="00BB564F" w:rsidP="00BB564F">
          <w:pPr>
            <w:pStyle w:val="E038584EE8AB431A8D1D066EFD9CE740"/>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4F"/>
    <w:rsid w:val="001B33A4"/>
    <w:rsid w:val="00BB5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38584EE8AB431A8D1D066EFD9CE740">
    <w:name w:val="E038584EE8AB431A8D1D066EFD9CE740"/>
    <w:rsid w:val="00BB56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نسق Offic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2448</TotalTime>
  <Pages>1</Pages>
  <Words>2561</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Najwa Knefati        summary ch6</dc:title>
  <dc:subject/>
  <dc:creator>jojo</dc:creator>
  <cp:keywords/>
  <dc:description/>
  <cp:lastModifiedBy>jojo</cp:lastModifiedBy>
  <cp:revision>34</cp:revision>
  <dcterms:created xsi:type="dcterms:W3CDTF">2014-02-22T17:25:00Z</dcterms:created>
  <dcterms:modified xsi:type="dcterms:W3CDTF">2014-02-26T19:12:00Z</dcterms:modified>
</cp:coreProperties>
</file>